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9F584" w14:textId="1AB15859" w:rsidR="00280E27" w:rsidRPr="00104E1F" w:rsidRDefault="00F81FBD" w:rsidP="0080785A">
      <w:pPr>
        <w:pBdr>
          <w:top w:val="nil"/>
          <w:left w:val="nil"/>
          <w:bottom w:val="nil"/>
          <w:right w:val="nil"/>
          <w:between w:val="nil"/>
        </w:pBdr>
        <w:ind w:left="720" w:hanging="720"/>
        <w:jc w:val="both"/>
        <w:rPr>
          <w:rFonts w:eastAsia="Arial"/>
          <w:color w:val="000000"/>
          <w:sz w:val="22"/>
          <w:szCs w:val="22"/>
          <w:highlight w:val="white"/>
        </w:rPr>
      </w:pPr>
      <w:r w:rsidRPr="00104E1F">
        <w:rPr>
          <w:rFonts w:eastAsia="Arial"/>
          <w:color w:val="000000"/>
          <w:sz w:val="22"/>
          <w:szCs w:val="22"/>
          <w:highlight w:val="white"/>
        </w:rPr>
        <w:t xml:space="preserve">Entre nosotros, </w:t>
      </w:r>
      <w:r w:rsidRPr="00104E1F">
        <w:rPr>
          <w:rFonts w:eastAsia="Arial"/>
          <w:b/>
          <w:sz w:val="22"/>
          <w:szCs w:val="22"/>
          <w:highlight w:val="white"/>
        </w:rPr>
        <w:t>{{Nombre de la jefatura inmediata}}</w:t>
      </w:r>
      <w:r w:rsidRPr="00104E1F">
        <w:rPr>
          <w:rFonts w:eastAsia="Arial"/>
          <w:color w:val="000000"/>
          <w:sz w:val="22"/>
          <w:szCs w:val="22"/>
          <w:highlight w:val="white"/>
        </w:rPr>
        <w:t xml:space="preserve">, en mi condición de </w:t>
      </w:r>
      <w:r w:rsidRPr="00104E1F">
        <w:rPr>
          <w:rFonts w:eastAsia="Arial"/>
          <w:b/>
          <w:sz w:val="22"/>
          <w:szCs w:val="22"/>
          <w:highlight w:val="white"/>
        </w:rPr>
        <w:t>{{Cargo de la jefatura inmediata}}</w:t>
      </w:r>
      <w:r w:rsidRPr="00104E1F">
        <w:rPr>
          <w:rFonts w:eastAsia="Arial"/>
          <w:color w:val="000000"/>
          <w:sz w:val="22"/>
          <w:szCs w:val="22"/>
          <w:highlight w:val="white"/>
        </w:rPr>
        <w:t xml:space="preserve"> en adelante la Jefatura</w:t>
      </w:r>
      <w:r w:rsidRPr="00104E1F">
        <w:rPr>
          <w:rFonts w:eastAsia="Arial"/>
          <w:b/>
          <w:color w:val="000000"/>
          <w:sz w:val="22"/>
          <w:szCs w:val="22"/>
          <w:highlight w:val="white"/>
        </w:rPr>
        <w:t xml:space="preserve"> </w:t>
      </w:r>
      <w:r w:rsidRPr="00104E1F">
        <w:rPr>
          <w:rFonts w:eastAsia="Arial"/>
          <w:bCs/>
          <w:color w:val="000000"/>
          <w:sz w:val="22"/>
          <w:szCs w:val="22"/>
          <w:highlight w:val="white"/>
        </w:rPr>
        <w:t>y</w:t>
      </w:r>
      <w:r w:rsidRPr="00104E1F">
        <w:rPr>
          <w:rFonts w:eastAsia="Arial"/>
          <w:b/>
          <w:color w:val="000000"/>
          <w:sz w:val="22"/>
          <w:szCs w:val="22"/>
          <w:highlight w:val="white"/>
        </w:rPr>
        <w:t xml:space="preserve"> </w:t>
      </w:r>
      <w:r w:rsidRPr="00104E1F">
        <w:rPr>
          <w:rFonts w:eastAsia="Arial"/>
          <w:b/>
          <w:sz w:val="22"/>
          <w:szCs w:val="22"/>
          <w:highlight w:val="white"/>
        </w:rPr>
        <w:t>{{Nombre completo de la persona funcionaria:}}</w:t>
      </w:r>
      <w:r w:rsidRPr="00104E1F">
        <w:rPr>
          <w:rFonts w:eastAsia="Arial"/>
          <w:b/>
          <w:color w:val="000000"/>
          <w:sz w:val="22"/>
          <w:szCs w:val="22"/>
          <w:highlight w:val="white"/>
        </w:rPr>
        <w:t xml:space="preserve">, </w:t>
      </w:r>
      <w:r w:rsidRPr="00104E1F">
        <w:rPr>
          <w:rFonts w:eastAsia="Arial"/>
          <w:b/>
          <w:sz w:val="22"/>
          <w:szCs w:val="22"/>
          <w:highlight w:val="white"/>
        </w:rPr>
        <w:t>cédula {{Número de cédula:}}</w:t>
      </w:r>
      <w:r w:rsidRPr="00104E1F">
        <w:rPr>
          <w:rFonts w:eastAsia="Arial"/>
          <w:bCs/>
          <w:sz w:val="22"/>
          <w:szCs w:val="22"/>
          <w:highlight w:val="white"/>
        </w:rPr>
        <w:t>,</w:t>
      </w:r>
      <w:r w:rsidRPr="00104E1F">
        <w:rPr>
          <w:rFonts w:eastAsia="Arial"/>
          <w:b/>
          <w:sz w:val="22"/>
          <w:szCs w:val="22"/>
          <w:highlight w:val="white"/>
        </w:rPr>
        <w:t xml:space="preserve"> {{Cargo</w:t>
      </w:r>
      <w:r w:rsidR="00F831C9">
        <w:rPr>
          <w:rFonts w:eastAsia="Arial"/>
          <w:b/>
          <w:sz w:val="22"/>
          <w:szCs w:val="22"/>
          <w:highlight w:val="white"/>
        </w:rPr>
        <w:t xml:space="preserve">, número,  y clase </w:t>
      </w:r>
      <w:r w:rsidR="00F831C9" w:rsidRPr="00F831C9">
        <w:rPr>
          <w:rFonts w:eastAsia="Arial"/>
          <w:b/>
          <w:sz w:val="22"/>
          <w:szCs w:val="22"/>
        </w:rPr>
        <w:t>de puesto</w:t>
      </w:r>
      <w:r w:rsidRPr="00104E1F">
        <w:rPr>
          <w:rFonts w:eastAsia="Arial"/>
          <w:b/>
          <w:sz w:val="22"/>
          <w:szCs w:val="22"/>
          <w:highlight w:val="white"/>
        </w:rPr>
        <w:t xml:space="preserve"> que ocupa en su departamento}}</w:t>
      </w:r>
      <w:r w:rsidRPr="00104E1F">
        <w:rPr>
          <w:rFonts w:eastAsia="Arial"/>
          <w:color w:val="000000"/>
          <w:sz w:val="22"/>
          <w:szCs w:val="22"/>
          <w:highlight w:val="white"/>
        </w:rPr>
        <w:t xml:space="preserve"> nombrado en </w:t>
      </w:r>
      <w:r w:rsidR="0034731A" w:rsidRPr="00104E1F">
        <w:rPr>
          <w:rFonts w:eastAsia="Arial"/>
          <w:sz w:val="22"/>
          <w:szCs w:val="22"/>
          <w:highlight w:val="white"/>
        </w:rPr>
        <w:t>el</w:t>
      </w:r>
      <w:r w:rsidRPr="00104E1F">
        <w:rPr>
          <w:rFonts w:eastAsia="Arial"/>
          <w:b/>
          <w:sz w:val="22"/>
          <w:szCs w:val="22"/>
          <w:highlight w:val="white"/>
        </w:rPr>
        <w:t xml:space="preserve"> {{Departamento o Unidad </w:t>
      </w:r>
      <w:r w:rsidR="00836825" w:rsidRPr="00104E1F">
        <w:rPr>
          <w:rFonts w:eastAsia="Arial"/>
          <w:b/>
          <w:sz w:val="22"/>
          <w:szCs w:val="22"/>
          <w:highlight w:val="white"/>
        </w:rPr>
        <w:t>en la cual labora }}</w:t>
      </w:r>
      <w:r w:rsidR="0034731A" w:rsidRPr="00104E1F">
        <w:rPr>
          <w:rFonts w:eastAsia="Arial"/>
          <w:b/>
          <w:sz w:val="22"/>
          <w:szCs w:val="22"/>
          <w:highlight w:val="white"/>
        </w:rPr>
        <w:t xml:space="preserve"> de la {{Dirección institucional en la cual labora}}</w:t>
      </w:r>
      <w:r w:rsidR="0034731A" w:rsidRPr="00104E1F">
        <w:rPr>
          <w:rFonts w:eastAsia="Arial"/>
          <w:bCs/>
          <w:sz w:val="22"/>
          <w:szCs w:val="22"/>
          <w:highlight w:val="white"/>
        </w:rPr>
        <w:t>,</w:t>
      </w:r>
      <w:r w:rsidRPr="00104E1F">
        <w:rPr>
          <w:rFonts w:eastAsia="Arial"/>
          <w:color w:val="000000"/>
          <w:sz w:val="22"/>
          <w:szCs w:val="22"/>
          <w:highlight w:val="white"/>
        </w:rPr>
        <w:t xml:space="preserve"> en adelante </w:t>
      </w:r>
      <w:r w:rsidR="0034731A" w:rsidRPr="00104E1F">
        <w:rPr>
          <w:rFonts w:eastAsia="Arial"/>
          <w:color w:val="000000"/>
          <w:sz w:val="22"/>
          <w:szCs w:val="22"/>
          <w:highlight w:val="white"/>
        </w:rPr>
        <w:t xml:space="preserve">denominada </w:t>
      </w:r>
      <w:r w:rsidRPr="00104E1F">
        <w:rPr>
          <w:rFonts w:eastAsia="Arial"/>
          <w:color w:val="000000"/>
          <w:sz w:val="22"/>
          <w:szCs w:val="22"/>
          <w:highlight w:val="white"/>
        </w:rPr>
        <w:t>la persona funcionaria, hemos acordado la suscripción del presente contrato</w:t>
      </w:r>
      <w:r w:rsidR="00F831C9">
        <w:rPr>
          <w:rFonts w:eastAsia="Arial"/>
          <w:color w:val="000000"/>
          <w:sz w:val="22"/>
          <w:szCs w:val="22"/>
          <w:highlight w:val="white"/>
        </w:rPr>
        <w:t>, tomando en cuenta que el puesto es teletrabajable,</w:t>
      </w:r>
      <w:r w:rsidRPr="00104E1F">
        <w:rPr>
          <w:rFonts w:eastAsia="Arial"/>
          <w:color w:val="000000"/>
          <w:sz w:val="22"/>
          <w:szCs w:val="22"/>
          <w:highlight w:val="white"/>
        </w:rPr>
        <w:t xml:space="preserve"> para implementar la modalidad de teletrabajo, el cual se regirá por las siguientes estipulaciones: </w:t>
      </w:r>
    </w:p>
    <w:p w14:paraId="500C98FA" w14:textId="77777777" w:rsidR="00280E27" w:rsidRPr="00104E1F" w:rsidRDefault="00F81FBD" w:rsidP="00104E1F">
      <w:pPr>
        <w:pBdr>
          <w:top w:val="nil"/>
          <w:left w:val="nil"/>
          <w:bottom w:val="nil"/>
          <w:right w:val="nil"/>
          <w:between w:val="nil"/>
        </w:pBdr>
        <w:jc w:val="both"/>
        <w:rPr>
          <w:rFonts w:eastAsia="Arial"/>
          <w:sz w:val="22"/>
          <w:szCs w:val="22"/>
          <w:highlight w:val="white"/>
        </w:rPr>
      </w:pPr>
      <w:r w:rsidRPr="00104E1F">
        <w:rPr>
          <w:rFonts w:eastAsia="Arial"/>
          <w:color w:val="000000"/>
          <w:sz w:val="22"/>
          <w:szCs w:val="22"/>
          <w:highlight w:val="white"/>
        </w:rPr>
        <w:t xml:space="preserve"> </w:t>
      </w:r>
    </w:p>
    <w:p w14:paraId="31F5F4FC" w14:textId="77777777" w:rsidR="00DE13D2" w:rsidRPr="00DE13D2" w:rsidRDefault="00F81FBD" w:rsidP="00DE13D2">
      <w:pPr>
        <w:numPr>
          <w:ilvl w:val="0"/>
          <w:numId w:val="2"/>
        </w:numPr>
        <w:pBdr>
          <w:top w:val="nil"/>
          <w:left w:val="nil"/>
          <w:bottom w:val="nil"/>
          <w:right w:val="nil"/>
          <w:between w:val="nil"/>
        </w:pBdr>
        <w:jc w:val="both"/>
        <w:rPr>
          <w:rFonts w:eastAsia="Arial"/>
          <w:sz w:val="22"/>
          <w:szCs w:val="22"/>
          <w:highlight w:val="white"/>
        </w:rPr>
      </w:pPr>
      <w:r w:rsidRPr="00104E1F">
        <w:rPr>
          <w:rFonts w:eastAsia="Arial"/>
          <w:color w:val="000000"/>
          <w:sz w:val="22"/>
          <w:szCs w:val="22"/>
          <w:highlight w:val="white"/>
        </w:rPr>
        <w:t>Que la persona funcionaria, teletrabajará en</w:t>
      </w:r>
      <w:r w:rsidRPr="00104E1F">
        <w:rPr>
          <w:rFonts w:eastAsia="Arial"/>
          <w:sz w:val="22"/>
          <w:szCs w:val="22"/>
          <w:highlight w:val="white"/>
        </w:rPr>
        <w:t xml:space="preserve">: Provincia </w:t>
      </w:r>
      <w:r w:rsidRPr="00104E1F">
        <w:rPr>
          <w:rFonts w:eastAsia="Arial"/>
          <w:b/>
          <w:sz w:val="22"/>
          <w:szCs w:val="22"/>
          <w:highlight w:val="white"/>
        </w:rPr>
        <w:t>{{Provincia:}}</w:t>
      </w:r>
      <w:r w:rsidRPr="00104E1F">
        <w:rPr>
          <w:rFonts w:eastAsia="Roboto"/>
          <w:bCs/>
          <w:sz w:val="22"/>
          <w:szCs w:val="22"/>
          <w:highlight w:val="white"/>
        </w:rPr>
        <w:t xml:space="preserve"> </w:t>
      </w:r>
      <w:r w:rsidRPr="00104E1F">
        <w:rPr>
          <w:rFonts w:eastAsia="Arial"/>
          <w:bCs/>
          <w:sz w:val="22"/>
          <w:szCs w:val="22"/>
          <w:highlight w:val="white"/>
        </w:rPr>
        <w:t>,</w:t>
      </w:r>
      <w:r w:rsidRPr="00104E1F">
        <w:rPr>
          <w:rFonts w:eastAsia="Arial"/>
          <w:b/>
          <w:sz w:val="22"/>
          <w:szCs w:val="22"/>
          <w:highlight w:val="white"/>
        </w:rPr>
        <w:t xml:space="preserve"> </w:t>
      </w:r>
      <w:r w:rsidRPr="00104E1F">
        <w:rPr>
          <w:rFonts w:eastAsia="Arial"/>
          <w:sz w:val="22"/>
          <w:szCs w:val="22"/>
          <w:highlight w:val="white"/>
        </w:rPr>
        <w:t>Cantón:</w:t>
      </w:r>
      <w:r w:rsidRPr="00104E1F">
        <w:rPr>
          <w:rFonts w:eastAsia="Arial"/>
          <w:b/>
          <w:sz w:val="22"/>
          <w:szCs w:val="22"/>
          <w:highlight w:val="white"/>
        </w:rPr>
        <w:t xml:space="preserve"> {{Cant</w:t>
      </w:r>
      <w:r w:rsidR="00AB13A8" w:rsidRPr="00104E1F">
        <w:rPr>
          <w:rFonts w:eastAsia="Arial"/>
          <w:b/>
          <w:sz w:val="22"/>
          <w:szCs w:val="22"/>
          <w:highlight w:val="white"/>
        </w:rPr>
        <w:t>ón}}</w:t>
      </w:r>
      <w:r w:rsidRPr="00104E1F">
        <w:rPr>
          <w:rFonts w:eastAsia="Arial"/>
          <w:b/>
          <w:sz w:val="22"/>
          <w:szCs w:val="22"/>
          <w:highlight w:val="white"/>
        </w:rPr>
        <w:t xml:space="preserve">, </w:t>
      </w:r>
      <w:r w:rsidRPr="00104E1F">
        <w:rPr>
          <w:rFonts w:eastAsia="Arial"/>
          <w:sz w:val="22"/>
          <w:szCs w:val="22"/>
          <w:highlight w:val="white"/>
        </w:rPr>
        <w:t>Distrito:</w:t>
      </w:r>
      <w:r w:rsidRPr="00104E1F">
        <w:rPr>
          <w:rFonts w:eastAsia="Arial"/>
          <w:b/>
          <w:sz w:val="22"/>
          <w:szCs w:val="22"/>
          <w:highlight w:val="white"/>
        </w:rPr>
        <w:t xml:space="preserve"> {{Distrito}}</w:t>
      </w:r>
      <w:r w:rsidRPr="00104E1F">
        <w:rPr>
          <w:rFonts w:eastAsia="Arial"/>
          <w:sz w:val="22"/>
          <w:szCs w:val="22"/>
          <w:highlight w:val="white"/>
        </w:rPr>
        <w:t xml:space="preserve">, Dirección exacta: </w:t>
      </w:r>
      <w:r w:rsidRPr="00104E1F">
        <w:rPr>
          <w:rFonts w:eastAsia="Arial"/>
          <w:b/>
          <w:sz w:val="22"/>
          <w:szCs w:val="22"/>
          <w:highlight w:val="white"/>
        </w:rPr>
        <w:t>{{Indique la dirección exacta en el cual va a realizar el teletrabajo}}</w:t>
      </w:r>
      <w:r w:rsidRPr="00104E1F">
        <w:rPr>
          <w:rFonts w:eastAsia="Arial"/>
          <w:color w:val="000000"/>
          <w:sz w:val="22"/>
          <w:szCs w:val="22"/>
          <w:highlight w:val="white"/>
        </w:rPr>
        <w:t xml:space="preserve">, </w:t>
      </w:r>
      <w:r w:rsidR="00606B7F">
        <w:rPr>
          <w:rFonts w:eastAsia="Arial"/>
          <w:color w:val="000000"/>
          <w:sz w:val="22"/>
          <w:szCs w:val="22"/>
          <w:highlight w:val="white"/>
        </w:rPr>
        <w:t xml:space="preserve">y utilizando como dirección alterna la siguiente: </w:t>
      </w:r>
      <w:r w:rsidR="00606B7F" w:rsidRPr="00104E1F">
        <w:rPr>
          <w:rFonts w:eastAsia="Arial"/>
          <w:sz w:val="22"/>
          <w:szCs w:val="22"/>
          <w:highlight w:val="white"/>
        </w:rPr>
        <w:t xml:space="preserve">Provincia </w:t>
      </w:r>
      <w:r w:rsidR="00606B7F" w:rsidRPr="00104E1F">
        <w:rPr>
          <w:rFonts w:eastAsia="Arial"/>
          <w:b/>
          <w:sz w:val="22"/>
          <w:szCs w:val="22"/>
          <w:highlight w:val="white"/>
        </w:rPr>
        <w:t>{{Provincia:}}</w:t>
      </w:r>
      <w:r w:rsidR="00606B7F" w:rsidRPr="00104E1F">
        <w:rPr>
          <w:rFonts w:eastAsia="Roboto"/>
          <w:bCs/>
          <w:sz w:val="22"/>
          <w:szCs w:val="22"/>
          <w:highlight w:val="white"/>
        </w:rPr>
        <w:t xml:space="preserve"> </w:t>
      </w:r>
      <w:r w:rsidR="00606B7F" w:rsidRPr="00104E1F">
        <w:rPr>
          <w:rFonts w:eastAsia="Arial"/>
          <w:bCs/>
          <w:sz w:val="22"/>
          <w:szCs w:val="22"/>
          <w:highlight w:val="white"/>
        </w:rPr>
        <w:t>,</w:t>
      </w:r>
      <w:r w:rsidR="00606B7F" w:rsidRPr="00104E1F">
        <w:rPr>
          <w:rFonts w:eastAsia="Arial"/>
          <w:b/>
          <w:sz w:val="22"/>
          <w:szCs w:val="22"/>
          <w:highlight w:val="white"/>
        </w:rPr>
        <w:t xml:space="preserve"> </w:t>
      </w:r>
      <w:r w:rsidR="00606B7F" w:rsidRPr="00104E1F">
        <w:rPr>
          <w:rFonts w:eastAsia="Arial"/>
          <w:sz w:val="22"/>
          <w:szCs w:val="22"/>
          <w:highlight w:val="white"/>
        </w:rPr>
        <w:t>Cantón:</w:t>
      </w:r>
      <w:r w:rsidR="00606B7F" w:rsidRPr="00104E1F">
        <w:rPr>
          <w:rFonts w:eastAsia="Arial"/>
          <w:b/>
          <w:sz w:val="22"/>
          <w:szCs w:val="22"/>
          <w:highlight w:val="white"/>
        </w:rPr>
        <w:t xml:space="preserve"> {{Cantón}}, </w:t>
      </w:r>
      <w:r w:rsidR="00606B7F" w:rsidRPr="00104E1F">
        <w:rPr>
          <w:rFonts w:eastAsia="Arial"/>
          <w:sz w:val="22"/>
          <w:szCs w:val="22"/>
          <w:highlight w:val="white"/>
        </w:rPr>
        <w:t>Distrito:</w:t>
      </w:r>
      <w:r w:rsidR="00606B7F" w:rsidRPr="00104E1F">
        <w:rPr>
          <w:rFonts w:eastAsia="Arial"/>
          <w:b/>
          <w:sz w:val="22"/>
          <w:szCs w:val="22"/>
          <w:highlight w:val="white"/>
        </w:rPr>
        <w:t xml:space="preserve"> {{Distrito}}</w:t>
      </w:r>
      <w:r w:rsidR="00606B7F" w:rsidRPr="00104E1F">
        <w:rPr>
          <w:rFonts w:eastAsia="Arial"/>
          <w:sz w:val="22"/>
          <w:szCs w:val="22"/>
          <w:highlight w:val="white"/>
        </w:rPr>
        <w:t xml:space="preserve">, Dirección exacta: </w:t>
      </w:r>
      <w:r w:rsidR="00606B7F" w:rsidRPr="00104E1F">
        <w:rPr>
          <w:rFonts w:eastAsia="Arial"/>
          <w:b/>
          <w:sz w:val="22"/>
          <w:szCs w:val="22"/>
          <w:highlight w:val="white"/>
        </w:rPr>
        <w:t>{{Indique la dirección exacta</w:t>
      </w:r>
      <w:r w:rsidR="00606B7F">
        <w:rPr>
          <w:rFonts w:eastAsia="Arial"/>
          <w:b/>
          <w:sz w:val="22"/>
          <w:szCs w:val="22"/>
          <w:highlight w:val="white"/>
        </w:rPr>
        <w:t xml:space="preserve"> alterna</w:t>
      </w:r>
      <w:r w:rsidR="00606B7F" w:rsidRPr="00104E1F">
        <w:rPr>
          <w:rFonts w:eastAsia="Arial"/>
          <w:b/>
          <w:sz w:val="22"/>
          <w:szCs w:val="22"/>
          <w:highlight w:val="white"/>
        </w:rPr>
        <w:t xml:space="preserve"> en el cual va a realizar el teletrabajo}}</w:t>
      </w:r>
      <w:r w:rsidR="00606B7F">
        <w:rPr>
          <w:rFonts w:eastAsia="Arial"/>
          <w:color w:val="000000"/>
          <w:sz w:val="22"/>
          <w:szCs w:val="22"/>
          <w:highlight w:val="white"/>
        </w:rPr>
        <w:t xml:space="preserve"> </w:t>
      </w:r>
      <w:r w:rsidRPr="00104E1F">
        <w:rPr>
          <w:rFonts w:eastAsia="Arial"/>
          <w:color w:val="000000"/>
          <w:sz w:val="22"/>
          <w:szCs w:val="22"/>
          <w:highlight w:val="white"/>
        </w:rPr>
        <w:t xml:space="preserve">bajo la modalidad de </w:t>
      </w:r>
      <w:r w:rsidR="007E6BBD" w:rsidRPr="00104E1F">
        <w:rPr>
          <w:rFonts w:eastAsia="Arial"/>
          <w:b/>
          <w:sz w:val="22"/>
          <w:szCs w:val="22"/>
          <w:highlight w:val="white"/>
        </w:rPr>
        <w:t xml:space="preserve">teletrabajo domiciliario </w:t>
      </w:r>
      <w:r w:rsidRPr="00104E1F">
        <w:rPr>
          <w:rFonts w:eastAsia="Arial"/>
          <w:b/>
          <w:sz w:val="22"/>
          <w:szCs w:val="22"/>
          <w:highlight w:val="white"/>
        </w:rPr>
        <w:t xml:space="preserve">según </w:t>
      </w:r>
      <w:r w:rsidR="007E6BBD" w:rsidRPr="00104E1F">
        <w:rPr>
          <w:rFonts w:eastAsia="Arial"/>
          <w:b/>
          <w:sz w:val="22"/>
          <w:szCs w:val="22"/>
          <w:highlight w:val="white"/>
        </w:rPr>
        <w:t xml:space="preserve">d) del Artículo número 3 </w:t>
      </w:r>
      <w:r w:rsidRPr="00104E1F">
        <w:rPr>
          <w:rFonts w:eastAsia="Arial"/>
          <w:b/>
          <w:sz w:val="22"/>
          <w:szCs w:val="22"/>
          <w:highlight w:val="white"/>
        </w:rPr>
        <w:t>de la Ley para Regular Teletrabajo - Decreto Legislativo N°9738</w:t>
      </w:r>
      <w:r w:rsidR="00A87092">
        <w:rPr>
          <w:rFonts w:eastAsia="Arial"/>
          <w:color w:val="000000"/>
          <w:sz w:val="22"/>
          <w:szCs w:val="22"/>
          <w:highlight w:val="white"/>
        </w:rPr>
        <w:t>.</w:t>
      </w:r>
    </w:p>
    <w:p w14:paraId="46DEF701" w14:textId="43C441FC" w:rsidR="00280E27" w:rsidRPr="00104E1F" w:rsidRDefault="00DE13D2" w:rsidP="00DE13D2">
      <w:pPr>
        <w:pBdr>
          <w:top w:val="nil"/>
          <w:left w:val="nil"/>
          <w:bottom w:val="nil"/>
          <w:right w:val="nil"/>
          <w:between w:val="nil"/>
        </w:pBdr>
        <w:ind w:left="141"/>
        <w:jc w:val="both"/>
        <w:rPr>
          <w:rFonts w:eastAsia="Arial"/>
          <w:sz w:val="22"/>
          <w:szCs w:val="22"/>
          <w:highlight w:val="white"/>
        </w:rPr>
      </w:pPr>
      <w:r w:rsidRPr="00104E1F">
        <w:rPr>
          <w:rFonts w:eastAsia="Arial"/>
          <w:sz w:val="22"/>
          <w:szCs w:val="22"/>
          <w:highlight w:val="white"/>
        </w:rPr>
        <w:t xml:space="preserve"> </w:t>
      </w:r>
    </w:p>
    <w:p w14:paraId="72B6AE17" w14:textId="118D269F" w:rsidR="00280E27" w:rsidRPr="00104E1F" w:rsidRDefault="00F81FBD" w:rsidP="00524880">
      <w:pPr>
        <w:numPr>
          <w:ilvl w:val="0"/>
          <w:numId w:val="2"/>
        </w:numPr>
        <w:pBdr>
          <w:top w:val="nil"/>
          <w:left w:val="nil"/>
          <w:bottom w:val="nil"/>
          <w:right w:val="nil"/>
          <w:between w:val="nil"/>
        </w:pBdr>
        <w:jc w:val="both"/>
        <w:rPr>
          <w:rFonts w:eastAsia="Calibri"/>
          <w:color w:val="000000"/>
          <w:sz w:val="22"/>
          <w:szCs w:val="22"/>
          <w:highlight w:val="white"/>
        </w:rPr>
      </w:pPr>
      <w:r w:rsidRPr="00104E1F">
        <w:rPr>
          <w:rFonts w:eastAsia="Arial"/>
          <w:sz w:val="22"/>
          <w:szCs w:val="22"/>
          <w:highlight w:val="white"/>
        </w:rPr>
        <w:t xml:space="preserve">La persona teletrabajadora laborará </w:t>
      </w:r>
      <w:r w:rsidRPr="00104E1F">
        <w:rPr>
          <w:rFonts w:eastAsia="Arial"/>
          <w:color w:val="000000"/>
          <w:sz w:val="22"/>
          <w:szCs w:val="22"/>
          <w:highlight w:val="white"/>
        </w:rPr>
        <w:t>durant</w:t>
      </w:r>
      <w:r w:rsidRPr="00104E1F">
        <w:rPr>
          <w:rFonts w:eastAsia="Arial"/>
          <w:sz w:val="22"/>
          <w:szCs w:val="22"/>
          <w:highlight w:val="white"/>
        </w:rPr>
        <w:t>e</w:t>
      </w:r>
      <w:r w:rsidRPr="00104E1F">
        <w:rPr>
          <w:rFonts w:eastAsia="Arial"/>
          <w:color w:val="000000"/>
          <w:sz w:val="22"/>
          <w:szCs w:val="22"/>
          <w:highlight w:val="white"/>
        </w:rPr>
        <w:t xml:space="preserve"> el horario </w:t>
      </w:r>
      <w:r w:rsidR="00D712CE" w:rsidRPr="00104E1F">
        <w:rPr>
          <w:rFonts w:eastAsia="Arial"/>
          <w:color w:val="000000"/>
          <w:sz w:val="22"/>
          <w:szCs w:val="22"/>
          <w:highlight w:val="white"/>
        </w:rPr>
        <w:t xml:space="preserve">que actualmente ostenta </w:t>
      </w:r>
      <w:r w:rsidRPr="00104E1F">
        <w:rPr>
          <w:rFonts w:eastAsia="Arial"/>
          <w:color w:val="000000"/>
          <w:sz w:val="22"/>
          <w:szCs w:val="22"/>
          <w:highlight w:val="white"/>
        </w:rPr>
        <w:t>en la institución de las</w:t>
      </w:r>
      <w:r w:rsidRPr="00104E1F">
        <w:rPr>
          <w:rFonts w:eastAsia="Arial"/>
          <w:b/>
          <w:sz w:val="22"/>
          <w:szCs w:val="22"/>
          <w:highlight w:val="white"/>
        </w:rPr>
        <w:t xml:space="preserve"> {{Horario de ingreso en el que labora}} </w:t>
      </w:r>
      <w:r w:rsidRPr="00104E1F">
        <w:rPr>
          <w:rFonts w:eastAsia="Arial"/>
          <w:color w:val="000000"/>
          <w:sz w:val="22"/>
          <w:szCs w:val="22"/>
          <w:highlight w:val="white"/>
        </w:rPr>
        <w:t>a las</w:t>
      </w:r>
      <w:r w:rsidRPr="00104E1F">
        <w:rPr>
          <w:rFonts w:eastAsia="Arial"/>
          <w:b/>
          <w:sz w:val="22"/>
          <w:szCs w:val="22"/>
          <w:highlight w:val="white"/>
        </w:rPr>
        <w:t xml:space="preserve"> {{Horario de salida en el que labora}}</w:t>
      </w:r>
      <w:r w:rsidR="00F831C9">
        <w:rPr>
          <w:rFonts w:eastAsia="Arial"/>
          <w:b/>
          <w:sz w:val="22"/>
          <w:szCs w:val="22"/>
          <w:highlight w:val="white"/>
        </w:rPr>
        <w:t xml:space="preserve"> con el siguiente horario de desayuno XXX y almuerzo XXX</w:t>
      </w:r>
      <w:r w:rsidRPr="00104E1F">
        <w:rPr>
          <w:rFonts w:eastAsia="Arial"/>
          <w:color w:val="000000"/>
          <w:sz w:val="22"/>
          <w:szCs w:val="22"/>
          <w:highlight w:val="white"/>
        </w:rPr>
        <w:t xml:space="preserve"> </w:t>
      </w:r>
      <w:r w:rsidRPr="00524880">
        <w:rPr>
          <w:rFonts w:eastAsia="Arial"/>
          <w:color w:val="000000" w:themeColor="text1"/>
          <w:sz w:val="22"/>
          <w:szCs w:val="22"/>
          <w:highlight w:val="white"/>
        </w:rPr>
        <w:t xml:space="preserve">y podrá ser contactado al </w:t>
      </w:r>
      <w:r w:rsidR="00524880" w:rsidRPr="00524880">
        <w:rPr>
          <w:rFonts w:eastAsia="Arial"/>
          <w:color w:val="000000" w:themeColor="text1"/>
          <w:sz w:val="22"/>
          <w:szCs w:val="22"/>
          <w:highlight w:val="white"/>
        </w:rPr>
        <w:t>número de extensión</w:t>
      </w:r>
      <w:r w:rsidRPr="00524880">
        <w:rPr>
          <w:rFonts w:eastAsia="Arial"/>
          <w:color w:val="000000" w:themeColor="text1"/>
          <w:sz w:val="22"/>
          <w:szCs w:val="22"/>
          <w:highlight w:val="white"/>
        </w:rPr>
        <w:t xml:space="preserve"> </w:t>
      </w:r>
      <w:r w:rsidRPr="00524880">
        <w:rPr>
          <w:rFonts w:eastAsia="Arial"/>
          <w:b/>
          <w:color w:val="000000" w:themeColor="text1"/>
          <w:sz w:val="22"/>
          <w:szCs w:val="22"/>
          <w:highlight w:val="white"/>
        </w:rPr>
        <w:t xml:space="preserve">{{Indique un número </w:t>
      </w:r>
      <w:r w:rsidRPr="00104E1F">
        <w:rPr>
          <w:rFonts w:eastAsia="Arial"/>
          <w:b/>
          <w:sz w:val="22"/>
          <w:szCs w:val="22"/>
          <w:highlight w:val="white"/>
        </w:rPr>
        <w:t xml:space="preserve">de </w:t>
      </w:r>
      <w:r w:rsidR="00524880">
        <w:rPr>
          <w:rFonts w:eastAsia="Arial"/>
          <w:b/>
          <w:sz w:val="22"/>
          <w:szCs w:val="22"/>
          <w:highlight w:val="white"/>
        </w:rPr>
        <w:t>extensión</w:t>
      </w:r>
      <w:r w:rsidRPr="00104E1F">
        <w:rPr>
          <w:rFonts w:eastAsia="Arial"/>
          <w:b/>
          <w:sz w:val="22"/>
          <w:szCs w:val="22"/>
          <w:highlight w:val="white"/>
        </w:rPr>
        <w:t xml:space="preserve"> al cual pueda ser contacto dur</w:t>
      </w:r>
      <w:r w:rsidR="00524880">
        <w:rPr>
          <w:rFonts w:eastAsia="Arial"/>
          <w:b/>
          <w:sz w:val="22"/>
          <w:szCs w:val="22"/>
          <w:highlight w:val="white"/>
        </w:rPr>
        <w:t xml:space="preserve">ante su tiempo en teletrabajo}} y al siguiente numero alterno </w:t>
      </w:r>
      <w:r w:rsidR="00524880" w:rsidRPr="00104E1F">
        <w:rPr>
          <w:rFonts w:eastAsia="Arial"/>
          <w:b/>
          <w:sz w:val="22"/>
          <w:szCs w:val="22"/>
          <w:highlight w:val="white"/>
        </w:rPr>
        <w:t>{{Indique un número</w:t>
      </w:r>
      <w:r w:rsidR="00524880">
        <w:rPr>
          <w:rFonts w:eastAsia="Arial"/>
          <w:b/>
          <w:sz w:val="22"/>
          <w:szCs w:val="22"/>
          <w:highlight w:val="white"/>
        </w:rPr>
        <w:t xml:space="preserve"> de teléfono}}</w:t>
      </w:r>
    </w:p>
    <w:p w14:paraId="65419932" w14:textId="77777777" w:rsidR="00280E27" w:rsidRPr="00104E1F" w:rsidRDefault="00280E27" w:rsidP="00104E1F">
      <w:pPr>
        <w:pBdr>
          <w:top w:val="nil"/>
          <w:left w:val="nil"/>
          <w:bottom w:val="nil"/>
          <w:right w:val="nil"/>
          <w:between w:val="nil"/>
        </w:pBdr>
        <w:ind w:left="720"/>
        <w:jc w:val="both"/>
        <w:rPr>
          <w:rFonts w:eastAsia="Arial"/>
          <w:sz w:val="22"/>
          <w:szCs w:val="22"/>
          <w:highlight w:val="white"/>
        </w:rPr>
      </w:pPr>
    </w:p>
    <w:p w14:paraId="209F0249" w14:textId="77777777" w:rsidR="00280E27" w:rsidRPr="00104E1F" w:rsidRDefault="00F81FBD" w:rsidP="00104E1F">
      <w:pPr>
        <w:numPr>
          <w:ilvl w:val="0"/>
          <w:numId w:val="2"/>
        </w:numPr>
        <w:pBdr>
          <w:top w:val="nil"/>
          <w:left w:val="nil"/>
          <w:bottom w:val="nil"/>
          <w:right w:val="nil"/>
          <w:between w:val="nil"/>
        </w:pBdr>
        <w:jc w:val="both"/>
        <w:rPr>
          <w:rFonts w:eastAsia="Arial"/>
          <w:color w:val="000000"/>
          <w:sz w:val="22"/>
          <w:szCs w:val="22"/>
          <w:highlight w:val="white"/>
        </w:rPr>
      </w:pPr>
      <w:r w:rsidRPr="00104E1F">
        <w:rPr>
          <w:rFonts w:eastAsia="Arial"/>
          <w:sz w:val="22"/>
          <w:szCs w:val="22"/>
          <w:highlight w:val="white"/>
        </w:rPr>
        <w:t xml:space="preserve">Como medida de protección para la manipulación del material de trabajo y la producción cualitativa y cuantitativa que se le requiera, la Jefatura coordinará con la persona funcionaria las condiciones más favorables para la adecuada custodia de aquél, así como el seguimiento, supervisión de las funciones asignadas, los términos en que se ejecutará y presentará el trabajo realizado, mientras se encuentra fuera de su oficina habitual.  Para esto, se tomará en cuenta el medio de traslado, la cantidad, la complejidad y el grado de responsabilidad de la persona funcionaria. </w:t>
      </w:r>
    </w:p>
    <w:p w14:paraId="7672D89B" w14:textId="77777777" w:rsidR="00280E27" w:rsidRPr="00104E1F" w:rsidRDefault="00280E27" w:rsidP="00687E28">
      <w:pPr>
        <w:pBdr>
          <w:top w:val="nil"/>
          <w:left w:val="nil"/>
          <w:bottom w:val="nil"/>
          <w:right w:val="nil"/>
          <w:between w:val="nil"/>
        </w:pBdr>
        <w:jc w:val="both"/>
        <w:rPr>
          <w:rFonts w:eastAsia="Arial"/>
          <w:sz w:val="22"/>
          <w:szCs w:val="22"/>
          <w:highlight w:val="white"/>
        </w:rPr>
      </w:pPr>
    </w:p>
    <w:p w14:paraId="2EEC9E35" w14:textId="5AD04A13" w:rsidR="00280E27" w:rsidRPr="00104E1F" w:rsidRDefault="00F81FBD" w:rsidP="00104E1F">
      <w:pPr>
        <w:numPr>
          <w:ilvl w:val="0"/>
          <w:numId w:val="2"/>
        </w:numPr>
        <w:pBdr>
          <w:top w:val="nil"/>
          <w:left w:val="nil"/>
          <w:bottom w:val="nil"/>
          <w:right w:val="nil"/>
          <w:between w:val="nil"/>
        </w:pBdr>
        <w:jc w:val="both"/>
        <w:rPr>
          <w:rFonts w:eastAsia="Calibri"/>
          <w:color w:val="000000"/>
          <w:sz w:val="22"/>
          <w:szCs w:val="22"/>
          <w:highlight w:val="white"/>
        </w:rPr>
      </w:pPr>
      <w:r w:rsidRPr="00104E1F">
        <w:rPr>
          <w:rFonts w:eastAsia="Arial"/>
          <w:color w:val="000000"/>
          <w:sz w:val="22"/>
          <w:szCs w:val="22"/>
          <w:highlight w:val="white"/>
        </w:rPr>
        <w:t>Las partes acuerdan que el teletrabajo estará dirigido a</w:t>
      </w:r>
      <w:r w:rsidR="00D712CE" w:rsidRPr="00104E1F">
        <w:rPr>
          <w:rFonts w:eastAsia="Arial"/>
          <w:color w:val="000000"/>
          <w:sz w:val="22"/>
          <w:szCs w:val="22"/>
          <w:highlight w:val="white"/>
        </w:rPr>
        <w:t xml:space="preserve"> ejecutar las siguientes labores</w:t>
      </w:r>
      <w:r w:rsidRPr="00104E1F">
        <w:rPr>
          <w:rFonts w:eastAsia="Arial"/>
          <w:color w:val="000000"/>
          <w:sz w:val="22"/>
          <w:szCs w:val="22"/>
          <w:highlight w:val="white"/>
        </w:rPr>
        <w:t>:</w:t>
      </w:r>
      <w:r w:rsidRPr="00104E1F">
        <w:rPr>
          <w:rFonts w:eastAsia="Arial"/>
          <w:b/>
          <w:sz w:val="22"/>
          <w:szCs w:val="22"/>
          <w:highlight w:val="white"/>
        </w:rPr>
        <w:t xml:space="preserve"> {{Señale detalladamente las labores que va a realizar en la modalidad de teletrabajo}}</w:t>
      </w:r>
      <w:r w:rsidRPr="00104E1F">
        <w:rPr>
          <w:rFonts w:eastAsia="Arial"/>
          <w:b/>
          <w:color w:val="000000"/>
          <w:sz w:val="22"/>
          <w:szCs w:val="22"/>
          <w:highlight w:val="white"/>
        </w:rPr>
        <w:t>,</w:t>
      </w:r>
      <w:r w:rsidRPr="00104E1F">
        <w:rPr>
          <w:rFonts w:eastAsia="Arial"/>
          <w:color w:val="000000"/>
          <w:sz w:val="22"/>
          <w:szCs w:val="22"/>
          <w:highlight w:val="white"/>
        </w:rPr>
        <w:t xml:space="preserve"> así como cualquier otra labor que le asigne la Jefatura</w:t>
      </w:r>
      <w:r w:rsidR="00524880">
        <w:rPr>
          <w:rFonts w:eastAsia="Arial"/>
          <w:color w:val="000000"/>
          <w:sz w:val="22"/>
          <w:szCs w:val="22"/>
          <w:highlight w:val="white"/>
        </w:rPr>
        <w:t xml:space="preserve"> (Se pueden extraer del mapeo institucional)</w:t>
      </w:r>
      <w:r w:rsidRPr="00104E1F">
        <w:rPr>
          <w:rFonts w:eastAsia="Arial"/>
          <w:color w:val="000000"/>
          <w:sz w:val="22"/>
          <w:szCs w:val="22"/>
          <w:highlight w:val="white"/>
        </w:rPr>
        <w:t xml:space="preserve">. </w:t>
      </w:r>
    </w:p>
    <w:p w14:paraId="467E204F" w14:textId="77777777" w:rsidR="00280E27" w:rsidRPr="00104E1F" w:rsidRDefault="00280E27" w:rsidP="00104E1F">
      <w:pPr>
        <w:pBdr>
          <w:top w:val="nil"/>
          <w:left w:val="nil"/>
          <w:bottom w:val="nil"/>
          <w:right w:val="nil"/>
          <w:between w:val="nil"/>
        </w:pBdr>
        <w:ind w:left="720"/>
        <w:jc w:val="both"/>
        <w:rPr>
          <w:rFonts w:eastAsia="Arial"/>
          <w:sz w:val="22"/>
          <w:szCs w:val="22"/>
          <w:highlight w:val="white"/>
        </w:rPr>
      </w:pPr>
    </w:p>
    <w:p w14:paraId="74732935" w14:textId="14D5842A" w:rsidR="00280E27" w:rsidRPr="00104E1F" w:rsidRDefault="00D712CE" w:rsidP="002C0DC9">
      <w:pPr>
        <w:numPr>
          <w:ilvl w:val="0"/>
          <w:numId w:val="2"/>
        </w:numPr>
        <w:pBdr>
          <w:top w:val="nil"/>
          <w:left w:val="nil"/>
          <w:bottom w:val="nil"/>
          <w:right w:val="nil"/>
          <w:between w:val="nil"/>
        </w:pBdr>
        <w:jc w:val="both"/>
        <w:rPr>
          <w:rFonts w:eastAsia="Arial"/>
          <w:sz w:val="22"/>
          <w:szCs w:val="22"/>
          <w:highlight w:val="white"/>
        </w:rPr>
      </w:pPr>
      <w:r w:rsidRPr="00104E1F">
        <w:rPr>
          <w:rFonts w:eastAsia="Arial"/>
          <w:sz w:val="22"/>
          <w:szCs w:val="22"/>
          <w:highlight w:val="white"/>
        </w:rPr>
        <w:t>A partir de la suscripción del presente documento</w:t>
      </w:r>
      <w:r w:rsidR="00F81FBD" w:rsidRPr="00104E1F">
        <w:rPr>
          <w:rFonts w:eastAsia="Arial"/>
          <w:sz w:val="22"/>
          <w:szCs w:val="22"/>
          <w:highlight w:val="white"/>
        </w:rPr>
        <w:t>, la persona funcionaria realizará el teletrabajo</w:t>
      </w:r>
      <w:r w:rsidR="00D91E3E">
        <w:rPr>
          <w:rFonts w:eastAsia="Arial"/>
          <w:sz w:val="22"/>
          <w:szCs w:val="22"/>
          <w:highlight w:val="white"/>
        </w:rPr>
        <w:t xml:space="preserve"> los días</w:t>
      </w:r>
      <w:r w:rsidRPr="00104E1F">
        <w:rPr>
          <w:rFonts w:eastAsia="Arial"/>
          <w:sz w:val="22"/>
          <w:szCs w:val="22"/>
          <w:highlight w:val="white"/>
        </w:rPr>
        <w:t xml:space="preserve"> </w:t>
      </w:r>
      <w:r w:rsidR="002C0DC9" w:rsidRPr="00104E1F">
        <w:rPr>
          <w:rFonts w:eastAsia="Arial"/>
          <w:b/>
          <w:sz w:val="22"/>
          <w:szCs w:val="22"/>
          <w:highlight w:val="white"/>
        </w:rPr>
        <w:t xml:space="preserve">{{Señale </w:t>
      </w:r>
      <w:r w:rsidR="002C0DC9">
        <w:rPr>
          <w:rFonts w:eastAsia="Arial"/>
          <w:b/>
          <w:sz w:val="22"/>
          <w:szCs w:val="22"/>
          <w:highlight w:val="white"/>
        </w:rPr>
        <w:t>los días de la semana en que</w:t>
      </w:r>
      <w:r w:rsidR="002C0DC9" w:rsidRPr="00104E1F">
        <w:rPr>
          <w:rFonts w:eastAsia="Arial"/>
          <w:b/>
          <w:sz w:val="22"/>
          <w:szCs w:val="22"/>
          <w:highlight w:val="white"/>
        </w:rPr>
        <w:t xml:space="preserve"> va a realizar en la modalidad de teletrabajo}}</w:t>
      </w:r>
      <w:r w:rsidR="00ED13CA">
        <w:rPr>
          <w:rFonts w:eastAsia="Arial"/>
          <w:color w:val="000000"/>
          <w:sz w:val="22"/>
          <w:szCs w:val="22"/>
          <w:highlight w:val="white"/>
        </w:rPr>
        <w:t>, en caso de modificación y de común acuerdo entre las partes, será por la vía de adenda.</w:t>
      </w:r>
      <w:r w:rsidR="002C0DC9" w:rsidRPr="00104E1F">
        <w:rPr>
          <w:rFonts w:eastAsia="Arial"/>
          <w:sz w:val="22"/>
          <w:szCs w:val="22"/>
          <w:highlight w:val="white"/>
        </w:rPr>
        <w:t xml:space="preserve"> </w:t>
      </w:r>
    </w:p>
    <w:p w14:paraId="0100C3BA" w14:textId="77777777" w:rsidR="00280E27" w:rsidRPr="00104E1F" w:rsidRDefault="00280E27" w:rsidP="00104E1F">
      <w:pPr>
        <w:jc w:val="both"/>
        <w:rPr>
          <w:rFonts w:eastAsia="Arial"/>
          <w:sz w:val="22"/>
          <w:szCs w:val="22"/>
          <w:highlight w:val="white"/>
        </w:rPr>
      </w:pPr>
      <w:bookmarkStart w:id="0" w:name="_gjdgxs" w:colFirst="0" w:colLast="0"/>
      <w:bookmarkEnd w:id="0"/>
    </w:p>
    <w:p w14:paraId="15617896" w14:textId="3623939D" w:rsidR="00280E27" w:rsidRPr="00104E1F" w:rsidRDefault="00F81FBD" w:rsidP="00104E1F">
      <w:pPr>
        <w:numPr>
          <w:ilvl w:val="0"/>
          <w:numId w:val="2"/>
        </w:numPr>
        <w:jc w:val="both"/>
        <w:rPr>
          <w:rFonts w:eastAsia="Arial"/>
          <w:sz w:val="22"/>
          <w:szCs w:val="22"/>
          <w:highlight w:val="white"/>
        </w:rPr>
      </w:pPr>
      <w:bookmarkStart w:id="1" w:name="_30j0zll" w:colFirst="0" w:colLast="0"/>
      <w:bookmarkEnd w:id="1"/>
      <w:r w:rsidRPr="00104E1F">
        <w:rPr>
          <w:rFonts w:eastAsia="Arial"/>
          <w:sz w:val="22"/>
          <w:szCs w:val="22"/>
          <w:highlight w:val="white"/>
        </w:rPr>
        <w:t xml:space="preserve">Si la persona funcionaria requiere permisos especiales durante su jornada, deberá solicitarlo a la Jefatura inmediata </w:t>
      </w:r>
      <w:r w:rsidR="00A87092">
        <w:rPr>
          <w:rFonts w:eastAsia="Arial"/>
          <w:sz w:val="22"/>
          <w:szCs w:val="22"/>
          <w:highlight w:val="white"/>
        </w:rPr>
        <w:t>por los medios oficiales, y con al</w:t>
      </w:r>
      <w:r w:rsidRPr="00104E1F">
        <w:rPr>
          <w:rFonts w:eastAsia="Arial"/>
          <w:sz w:val="22"/>
          <w:szCs w:val="22"/>
          <w:highlight w:val="white"/>
        </w:rPr>
        <w:t xml:space="preserve"> menos </w:t>
      </w:r>
      <w:r w:rsidR="00A87092">
        <w:rPr>
          <w:rFonts w:eastAsia="Arial"/>
          <w:sz w:val="22"/>
          <w:szCs w:val="22"/>
          <w:highlight w:val="white"/>
        </w:rPr>
        <w:t>veinte cuatro (24) horas de antelación,</w:t>
      </w:r>
      <w:r w:rsidRPr="00104E1F">
        <w:rPr>
          <w:rFonts w:eastAsia="Arial"/>
          <w:sz w:val="22"/>
          <w:szCs w:val="22"/>
          <w:highlight w:val="white"/>
        </w:rPr>
        <w:t xml:space="preserve"> salvo casos de emergencia debidamente comprobados. </w:t>
      </w:r>
    </w:p>
    <w:p w14:paraId="575BC6F1" w14:textId="77777777" w:rsidR="00280E27" w:rsidRPr="00104E1F" w:rsidRDefault="00280E27" w:rsidP="00104E1F">
      <w:pPr>
        <w:ind w:left="720"/>
        <w:jc w:val="both"/>
        <w:rPr>
          <w:rFonts w:eastAsia="Arial"/>
          <w:sz w:val="22"/>
          <w:szCs w:val="22"/>
          <w:highlight w:val="white"/>
        </w:rPr>
      </w:pPr>
      <w:bookmarkStart w:id="2" w:name="_1fob9te" w:colFirst="0" w:colLast="0"/>
      <w:bookmarkEnd w:id="2"/>
    </w:p>
    <w:p w14:paraId="76EBF695" w14:textId="77777777" w:rsidR="00280E27" w:rsidRPr="00104E1F" w:rsidRDefault="00F81FBD" w:rsidP="00104E1F">
      <w:pPr>
        <w:numPr>
          <w:ilvl w:val="0"/>
          <w:numId w:val="2"/>
        </w:numPr>
        <w:pBdr>
          <w:top w:val="nil"/>
          <w:left w:val="nil"/>
          <w:bottom w:val="nil"/>
          <w:right w:val="nil"/>
          <w:between w:val="nil"/>
        </w:pBdr>
        <w:jc w:val="both"/>
        <w:rPr>
          <w:rFonts w:eastAsia="Arial"/>
          <w:color w:val="000000"/>
          <w:sz w:val="22"/>
          <w:szCs w:val="22"/>
          <w:highlight w:val="white"/>
        </w:rPr>
      </w:pPr>
      <w:r w:rsidRPr="00104E1F">
        <w:rPr>
          <w:rFonts w:eastAsia="Arial"/>
          <w:sz w:val="22"/>
          <w:szCs w:val="22"/>
          <w:highlight w:val="white"/>
        </w:rPr>
        <w:t xml:space="preserve">La persona teletrabajadora se compromete a lo siguiente: </w:t>
      </w:r>
    </w:p>
    <w:p w14:paraId="5323DA62" w14:textId="77777777" w:rsidR="00280E27" w:rsidRPr="00104E1F" w:rsidRDefault="00280E27" w:rsidP="00104E1F">
      <w:pPr>
        <w:pBdr>
          <w:top w:val="nil"/>
          <w:left w:val="nil"/>
          <w:bottom w:val="nil"/>
          <w:right w:val="nil"/>
          <w:between w:val="nil"/>
        </w:pBdr>
        <w:ind w:left="720"/>
        <w:jc w:val="both"/>
        <w:rPr>
          <w:rFonts w:eastAsia="Arial"/>
          <w:color w:val="000000"/>
          <w:sz w:val="22"/>
          <w:szCs w:val="22"/>
          <w:highlight w:val="white"/>
        </w:rPr>
      </w:pPr>
    </w:p>
    <w:p w14:paraId="217DB1C7" w14:textId="19F825F8"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 xml:space="preserve">7.1 Proporcionar y ejecutar los servicios contratados en las </w:t>
      </w:r>
      <w:r w:rsidRPr="00104E1F">
        <w:rPr>
          <w:rFonts w:eastAsia="Arial"/>
          <w:b/>
          <w:sz w:val="22"/>
          <w:szCs w:val="22"/>
          <w:highlight w:val="white"/>
          <w:u w:val="single"/>
        </w:rPr>
        <w:t>mismas condiciones que las realiza en las instalaciones físicas del</w:t>
      </w:r>
      <w:r w:rsidR="00D712CE" w:rsidRPr="00104E1F">
        <w:rPr>
          <w:rFonts w:eastAsia="Arial"/>
          <w:b/>
          <w:sz w:val="22"/>
          <w:szCs w:val="22"/>
          <w:highlight w:val="white"/>
          <w:u w:val="single"/>
        </w:rPr>
        <w:t xml:space="preserve"> centro de trabajo.</w:t>
      </w:r>
    </w:p>
    <w:p w14:paraId="6E19E067" w14:textId="77777777" w:rsidR="00280E27" w:rsidRPr="00104E1F" w:rsidRDefault="00280E27" w:rsidP="00104E1F">
      <w:pPr>
        <w:ind w:left="720"/>
        <w:jc w:val="both"/>
        <w:rPr>
          <w:rFonts w:eastAsia="Arial"/>
          <w:sz w:val="22"/>
          <w:szCs w:val="22"/>
          <w:highlight w:val="white"/>
        </w:rPr>
      </w:pPr>
    </w:p>
    <w:p w14:paraId="71C2C9B3" w14:textId="70E35F34"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 xml:space="preserve">7.2 Utilizar </w:t>
      </w:r>
      <w:r w:rsidR="005217F3">
        <w:rPr>
          <w:rFonts w:eastAsia="Arial"/>
          <w:sz w:val="22"/>
          <w:szCs w:val="22"/>
          <w:highlight w:val="white"/>
        </w:rPr>
        <w:t>todos los medios de comunicación</w:t>
      </w:r>
      <w:r w:rsidRPr="00104E1F">
        <w:rPr>
          <w:rFonts w:eastAsia="Arial"/>
          <w:sz w:val="22"/>
          <w:szCs w:val="22"/>
          <w:highlight w:val="white"/>
        </w:rPr>
        <w:t xml:space="preserve"> oficiales y los sistemas de información establecidos para el desarrollo de sus funciones</w:t>
      </w:r>
      <w:r w:rsidR="00A87092">
        <w:rPr>
          <w:rFonts w:eastAsia="Arial"/>
          <w:sz w:val="22"/>
          <w:szCs w:val="22"/>
          <w:highlight w:val="white"/>
        </w:rPr>
        <w:t xml:space="preserve"> </w:t>
      </w:r>
      <w:r w:rsidR="00A87092" w:rsidRPr="00B6314D">
        <w:rPr>
          <w:rFonts w:eastAsia="Arial"/>
          <w:sz w:val="22"/>
          <w:szCs w:val="22"/>
        </w:rPr>
        <w:t xml:space="preserve">(incluyendo el teléfono alterno brindado en el punto </w:t>
      </w:r>
      <w:r w:rsidR="00C4209C" w:rsidRPr="00B6314D">
        <w:rPr>
          <w:rFonts w:eastAsia="Arial"/>
          <w:sz w:val="22"/>
          <w:szCs w:val="22"/>
        </w:rPr>
        <w:t>2</w:t>
      </w:r>
      <w:r w:rsidR="00A87092" w:rsidRPr="00B6314D">
        <w:rPr>
          <w:rFonts w:eastAsia="Arial"/>
          <w:sz w:val="22"/>
          <w:szCs w:val="22"/>
        </w:rPr>
        <w:t xml:space="preserve"> de este contrato)</w:t>
      </w:r>
      <w:r w:rsidRPr="00B6314D">
        <w:rPr>
          <w:rFonts w:eastAsia="Arial"/>
          <w:sz w:val="22"/>
          <w:szCs w:val="22"/>
        </w:rPr>
        <w:t>.</w:t>
      </w:r>
    </w:p>
    <w:p w14:paraId="58C0C2A6" w14:textId="77777777" w:rsidR="00280E27" w:rsidRPr="00104E1F" w:rsidRDefault="00280E27" w:rsidP="00104E1F">
      <w:pPr>
        <w:ind w:left="1440" w:hanging="720"/>
        <w:jc w:val="both"/>
        <w:rPr>
          <w:rFonts w:eastAsia="Arial"/>
          <w:sz w:val="22"/>
          <w:szCs w:val="22"/>
          <w:highlight w:val="white"/>
        </w:rPr>
      </w:pPr>
    </w:p>
    <w:p w14:paraId="75F8466C" w14:textId="77777777"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lastRenderedPageBreak/>
        <w:t>7.3 Respetar sobre todo la confidencialidad de los asuntos a tratar, el debido celo y cuidado del manejo de documentos de la institución.</w:t>
      </w:r>
    </w:p>
    <w:p w14:paraId="50B2A18F" w14:textId="77777777" w:rsidR="00280E27" w:rsidRPr="00104E1F" w:rsidRDefault="00280E27" w:rsidP="00104E1F">
      <w:pPr>
        <w:ind w:left="1440" w:hanging="720"/>
        <w:jc w:val="both"/>
        <w:rPr>
          <w:rFonts w:eastAsia="Arial"/>
          <w:sz w:val="22"/>
          <w:szCs w:val="22"/>
          <w:highlight w:val="white"/>
        </w:rPr>
      </w:pPr>
    </w:p>
    <w:p w14:paraId="6FECBC65" w14:textId="77777777" w:rsidR="00280E27" w:rsidRPr="00104E1F" w:rsidRDefault="00F81FBD" w:rsidP="00104E1F">
      <w:pPr>
        <w:ind w:left="1440" w:hanging="720"/>
        <w:jc w:val="both"/>
        <w:rPr>
          <w:rFonts w:eastAsia="Arial"/>
          <w:sz w:val="22"/>
          <w:szCs w:val="22"/>
          <w:highlight w:val="white"/>
        </w:rPr>
      </w:pPr>
      <w:r w:rsidRPr="00104E1F">
        <w:rPr>
          <w:rFonts w:eastAsia="Arial"/>
          <w:sz w:val="22"/>
          <w:szCs w:val="22"/>
          <w:highlight w:val="white"/>
        </w:rPr>
        <w:t>7.4 Ejecutar sus labores de manera eficiente, eficaz, y diligente.</w:t>
      </w:r>
    </w:p>
    <w:p w14:paraId="68045989" w14:textId="77777777" w:rsidR="00280E27" w:rsidRPr="00104E1F" w:rsidRDefault="00F81FBD" w:rsidP="00104E1F">
      <w:pPr>
        <w:ind w:left="1440" w:hanging="720"/>
        <w:jc w:val="both"/>
        <w:rPr>
          <w:rFonts w:eastAsia="Arial"/>
          <w:sz w:val="22"/>
          <w:szCs w:val="22"/>
          <w:highlight w:val="white"/>
        </w:rPr>
      </w:pPr>
      <w:r w:rsidRPr="00104E1F">
        <w:rPr>
          <w:rFonts w:eastAsia="Arial"/>
          <w:sz w:val="22"/>
          <w:szCs w:val="22"/>
          <w:highlight w:val="white"/>
        </w:rPr>
        <w:t xml:space="preserve"> </w:t>
      </w:r>
    </w:p>
    <w:p w14:paraId="09EBDDE0" w14:textId="2EBB9067"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7.5 Remitir los productos, informes o avances de su trabajo de manera oportuna, según sea solicitado por la jefatura</w:t>
      </w:r>
      <w:r w:rsidR="00C4209C">
        <w:rPr>
          <w:rFonts w:eastAsia="Arial"/>
          <w:sz w:val="22"/>
          <w:szCs w:val="22"/>
          <w:highlight w:val="white"/>
        </w:rPr>
        <w:t xml:space="preserve"> </w:t>
      </w:r>
      <w:r w:rsidR="00C4209C" w:rsidRPr="00312284">
        <w:rPr>
          <w:rFonts w:eastAsia="Arial"/>
          <w:sz w:val="22"/>
          <w:szCs w:val="22"/>
        </w:rPr>
        <w:t xml:space="preserve">(completar </w:t>
      </w:r>
      <w:r w:rsidR="00AB2598" w:rsidRPr="00312284">
        <w:rPr>
          <w:rFonts w:eastAsia="Arial"/>
          <w:sz w:val="22"/>
          <w:szCs w:val="22"/>
        </w:rPr>
        <w:t>diariamente la bitácora de trabajo</w:t>
      </w:r>
      <w:r w:rsidR="00C4209C" w:rsidRPr="00312284">
        <w:rPr>
          <w:rFonts w:eastAsia="Arial"/>
          <w:sz w:val="22"/>
          <w:szCs w:val="22"/>
        </w:rPr>
        <w:t>)</w:t>
      </w:r>
      <w:r w:rsidRPr="00312284">
        <w:rPr>
          <w:rFonts w:eastAsia="Arial"/>
          <w:sz w:val="22"/>
          <w:szCs w:val="22"/>
        </w:rPr>
        <w:t xml:space="preserve">. </w:t>
      </w:r>
    </w:p>
    <w:p w14:paraId="38AB8C94" w14:textId="77777777" w:rsidR="00280E27" w:rsidRPr="00104E1F" w:rsidRDefault="00280E27" w:rsidP="00104E1F">
      <w:pPr>
        <w:ind w:left="1440" w:hanging="720"/>
        <w:jc w:val="both"/>
        <w:rPr>
          <w:rFonts w:eastAsia="Arial"/>
          <w:sz w:val="22"/>
          <w:szCs w:val="22"/>
          <w:highlight w:val="white"/>
        </w:rPr>
      </w:pPr>
    </w:p>
    <w:p w14:paraId="283CD811" w14:textId="64FC9756"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 xml:space="preserve">7.6 Los días de teletrabajo serán estrictamente destinados para cumplir con las funciones y las tareas establecidas en el punto 4 de este contrato, así como, aquellas otras relacionadas a su puesto de trabajo y que haya sido previamente coordinado con la jefatura. </w:t>
      </w:r>
    </w:p>
    <w:p w14:paraId="4139D6E6" w14:textId="77777777" w:rsidR="00280E27" w:rsidRPr="00104E1F" w:rsidRDefault="00280E27" w:rsidP="00104E1F">
      <w:pPr>
        <w:ind w:left="1440" w:hanging="720"/>
        <w:jc w:val="both"/>
        <w:rPr>
          <w:rFonts w:eastAsia="Arial"/>
          <w:sz w:val="22"/>
          <w:szCs w:val="22"/>
          <w:highlight w:val="white"/>
        </w:rPr>
      </w:pPr>
    </w:p>
    <w:p w14:paraId="62F5FD69" w14:textId="2613A240"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 xml:space="preserve">7.7 </w:t>
      </w:r>
      <w:r w:rsidRPr="00950D89">
        <w:rPr>
          <w:rFonts w:eastAsia="Arial"/>
          <w:color w:val="000000" w:themeColor="text1"/>
          <w:sz w:val="22"/>
          <w:szCs w:val="22"/>
          <w:highlight w:val="white"/>
        </w:rPr>
        <w:t xml:space="preserve">Encontrarse disponible para que pueda ser localizada telefónicamente por la </w:t>
      </w:r>
      <w:r w:rsidR="00312284">
        <w:rPr>
          <w:rFonts w:eastAsia="Arial"/>
          <w:color w:val="000000" w:themeColor="text1"/>
          <w:sz w:val="22"/>
          <w:szCs w:val="22"/>
          <w:highlight w:val="white"/>
        </w:rPr>
        <w:t>j</w:t>
      </w:r>
      <w:r w:rsidRPr="00950D89">
        <w:rPr>
          <w:rFonts w:eastAsia="Arial"/>
          <w:color w:val="000000" w:themeColor="text1"/>
          <w:sz w:val="22"/>
          <w:szCs w:val="22"/>
          <w:highlight w:val="white"/>
        </w:rPr>
        <w:t>efatura,</w:t>
      </w:r>
      <w:r w:rsidR="00C4209C">
        <w:rPr>
          <w:rFonts w:eastAsia="Arial"/>
          <w:color w:val="000000" w:themeColor="text1"/>
          <w:sz w:val="22"/>
          <w:szCs w:val="22"/>
          <w:highlight w:val="white"/>
        </w:rPr>
        <w:t xml:space="preserve"> </w:t>
      </w:r>
      <w:r w:rsidR="00AB2598" w:rsidRPr="00312284">
        <w:rPr>
          <w:rFonts w:eastAsia="Arial"/>
          <w:color w:val="000000" w:themeColor="text1"/>
          <w:sz w:val="22"/>
          <w:szCs w:val="22"/>
        </w:rPr>
        <w:t>y usuario</w:t>
      </w:r>
      <w:r w:rsidR="00312284" w:rsidRPr="00312284">
        <w:rPr>
          <w:rFonts w:eastAsia="Arial"/>
          <w:color w:val="000000" w:themeColor="text1"/>
          <w:sz w:val="22"/>
          <w:szCs w:val="22"/>
        </w:rPr>
        <w:t>s</w:t>
      </w:r>
      <w:r w:rsidR="00C4209C" w:rsidRPr="00312284">
        <w:rPr>
          <w:rFonts w:eastAsia="Arial"/>
          <w:color w:val="000000" w:themeColor="text1"/>
          <w:sz w:val="22"/>
          <w:szCs w:val="22"/>
        </w:rPr>
        <w:t>,</w:t>
      </w:r>
      <w:r w:rsidRPr="00312284">
        <w:rPr>
          <w:rFonts w:eastAsia="Arial"/>
          <w:color w:val="000000" w:themeColor="text1"/>
          <w:sz w:val="22"/>
          <w:szCs w:val="22"/>
        </w:rPr>
        <w:t xml:space="preserve"> para </w:t>
      </w:r>
      <w:r w:rsidRPr="00950D89">
        <w:rPr>
          <w:rFonts w:eastAsia="Arial"/>
          <w:color w:val="000000" w:themeColor="text1"/>
          <w:sz w:val="22"/>
          <w:szCs w:val="22"/>
          <w:highlight w:val="white"/>
        </w:rPr>
        <w:t>cualquier consulta o gestión relacionada con sus funciones y competencias durante el horario pactado.</w:t>
      </w:r>
    </w:p>
    <w:p w14:paraId="12078668" w14:textId="77777777" w:rsidR="00280E27" w:rsidRPr="00104E1F" w:rsidRDefault="00280E27" w:rsidP="00104E1F">
      <w:pPr>
        <w:ind w:left="1440" w:hanging="720"/>
        <w:jc w:val="both"/>
        <w:rPr>
          <w:rFonts w:eastAsia="Arial"/>
          <w:sz w:val="22"/>
          <w:szCs w:val="22"/>
          <w:highlight w:val="white"/>
        </w:rPr>
      </w:pPr>
    </w:p>
    <w:p w14:paraId="45BBEE6A" w14:textId="2B6782EC"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 xml:space="preserve">7.8 Apersonarse en la oficina, para asistir a una reunión o cualquier otro asunto relacionado con el trabajo, cuando así sea requerido por la Jefatura </w:t>
      </w:r>
      <w:r w:rsidR="00D712CE" w:rsidRPr="00104E1F">
        <w:rPr>
          <w:rFonts w:eastAsia="Arial"/>
          <w:sz w:val="22"/>
          <w:szCs w:val="22"/>
          <w:highlight w:val="white"/>
        </w:rPr>
        <w:t>inmediata</w:t>
      </w:r>
      <w:r w:rsidR="00131696">
        <w:rPr>
          <w:rFonts w:eastAsia="Arial"/>
          <w:sz w:val="22"/>
          <w:szCs w:val="22"/>
          <w:highlight w:val="white"/>
        </w:rPr>
        <w:t xml:space="preserve"> (comunicándolo por los medios designados en este contrato, con al menos </w:t>
      </w:r>
      <w:r w:rsidR="00AB2598" w:rsidRPr="00312284">
        <w:rPr>
          <w:rFonts w:eastAsia="Arial"/>
          <w:sz w:val="22"/>
          <w:szCs w:val="22"/>
        </w:rPr>
        <w:t>un día hábil</w:t>
      </w:r>
      <w:r w:rsidR="00131696" w:rsidRPr="00312284">
        <w:rPr>
          <w:rFonts w:eastAsia="Arial"/>
          <w:sz w:val="22"/>
          <w:szCs w:val="22"/>
        </w:rPr>
        <w:t xml:space="preserve"> </w:t>
      </w:r>
      <w:r w:rsidR="00131696">
        <w:rPr>
          <w:rFonts w:eastAsia="Arial"/>
          <w:sz w:val="22"/>
          <w:szCs w:val="22"/>
          <w:highlight w:val="white"/>
        </w:rPr>
        <w:t>de antelación)</w:t>
      </w:r>
      <w:r w:rsidRPr="00104E1F">
        <w:rPr>
          <w:rFonts w:eastAsia="Arial"/>
          <w:sz w:val="22"/>
          <w:szCs w:val="22"/>
          <w:highlight w:val="white"/>
        </w:rPr>
        <w:t>, siempre que amerite la presencia indispensable e impostergable de</w:t>
      </w:r>
      <w:r w:rsidR="00D712CE" w:rsidRPr="00104E1F">
        <w:rPr>
          <w:rFonts w:eastAsia="Arial"/>
          <w:sz w:val="22"/>
          <w:szCs w:val="22"/>
          <w:highlight w:val="white"/>
        </w:rPr>
        <w:t xml:space="preserve"> </w:t>
      </w:r>
      <w:r w:rsidRPr="00104E1F">
        <w:rPr>
          <w:rFonts w:eastAsia="Arial"/>
          <w:sz w:val="22"/>
          <w:szCs w:val="22"/>
          <w:highlight w:val="white"/>
        </w:rPr>
        <w:t>l</w:t>
      </w:r>
      <w:r w:rsidR="00D712CE" w:rsidRPr="00104E1F">
        <w:rPr>
          <w:rFonts w:eastAsia="Arial"/>
          <w:sz w:val="22"/>
          <w:szCs w:val="22"/>
          <w:highlight w:val="white"/>
        </w:rPr>
        <w:t>a persona</w:t>
      </w:r>
      <w:r w:rsidRPr="00104E1F">
        <w:rPr>
          <w:rFonts w:eastAsia="Arial"/>
          <w:sz w:val="22"/>
          <w:szCs w:val="22"/>
          <w:highlight w:val="white"/>
        </w:rPr>
        <w:t xml:space="preserve"> teletrabajador</w:t>
      </w:r>
      <w:r w:rsidR="00D712CE" w:rsidRPr="00104E1F">
        <w:rPr>
          <w:rFonts w:eastAsia="Arial"/>
          <w:sz w:val="22"/>
          <w:szCs w:val="22"/>
          <w:highlight w:val="white"/>
        </w:rPr>
        <w:t>a</w:t>
      </w:r>
      <w:r w:rsidRPr="00104E1F">
        <w:rPr>
          <w:rFonts w:eastAsia="Arial"/>
          <w:sz w:val="22"/>
          <w:szCs w:val="22"/>
          <w:highlight w:val="white"/>
        </w:rPr>
        <w:t>, tomando en cuenta el tiempo de desplazamiento de la persona teletrabajadora.</w:t>
      </w:r>
    </w:p>
    <w:p w14:paraId="55B63FE8" w14:textId="77777777" w:rsidR="00280E27" w:rsidRPr="00104E1F" w:rsidRDefault="00280E27" w:rsidP="00104E1F">
      <w:pPr>
        <w:ind w:left="1440" w:hanging="720"/>
        <w:jc w:val="both"/>
        <w:rPr>
          <w:rFonts w:eastAsia="Arial"/>
          <w:sz w:val="22"/>
          <w:szCs w:val="22"/>
          <w:highlight w:val="white"/>
        </w:rPr>
      </w:pPr>
    </w:p>
    <w:p w14:paraId="7119A07A" w14:textId="1BE5A191" w:rsidR="005E5D83" w:rsidRDefault="00F81FBD" w:rsidP="00131696">
      <w:pPr>
        <w:ind w:left="720"/>
        <w:jc w:val="both"/>
        <w:rPr>
          <w:rFonts w:eastAsia="Arial"/>
          <w:color w:val="000000" w:themeColor="text1"/>
          <w:sz w:val="22"/>
          <w:szCs w:val="22"/>
        </w:rPr>
      </w:pPr>
      <w:r w:rsidRPr="00104E1F">
        <w:rPr>
          <w:rFonts w:eastAsia="Arial"/>
          <w:sz w:val="22"/>
          <w:szCs w:val="22"/>
          <w:highlight w:val="white"/>
        </w:rPr>
        <w:t>7.9 Tener disponibilidad de acceso a los servicios de internet</w:t>
      </w:r>
      <w:r w:rsidR="00131696">
        <w:rPr>
          <w:rFonts w:eastAsia="Arial"/>
          <w:sz w:val="22"/>
          <w:szCs w:val="22"/>
          <w:highlight w:val="white"/>
        </w:rPr>
        <w:t xml:space="preserve"> con al menos </w:t>
      </w:r>
      <w:r w:rsidR="00AB2598">
        <w:rPr>
          <w:rFonts w:eastAsia="Arial"/>
          <w:b/>
          <w:sz w:val="22"/>
          <w:szCs w:val="22"/>
          <w:highlight w:val="white"/>
        </w:rPr>
        <w:t>5</w:t>
      </w:r>
      <w:r w:rsidR="00131696" w:rsidRPr="005E5D83">
        <w:rPr>
          <w:rFonts w:eastAsia="Arial"/>
          <w:b/>
          <w:sz w:val="22"/>
          <w:szCs w:val="22"/>
          <w:highlight w:val="white"/>
        </w:rPr>
        <w:t>MBps libres</w:t>
      </w:r>
      <w:r w:rsidR="00131696">
        <w:rPr>
          <w:rFonts w:eastAsia="Arial"/>
          <w:sz w:val="22"/>
          <w:szCs w:val="22"/>
          <w:highlight w:val="white"/>
        </w:rPr>
        <w:t xml:space="preserve"> de descarga exclusivos para las labores durante el teletrabajo</w:t>
      </w:r>
      <w:r w:rsidRPr="00104E1F">
        <w:rPr>
          <w:rFonts w:eastAsia="Arial"/>
          <w:sz w:val="22"/>
          <w:szCs w:val="22"/>
          <w:highlight w:val="white"/>
        </w:rPr>
        <w:t>,</w:t>
      </w:r>
      <w:r w:rsidR="00131696">
        <w:rPr>
          <w:rFonts w:eastAsia="Arial"/>
          <w:sz w:val="22"/>
          <w:szCs w:val="22"/>
          <w:highlight w:val="white"/>
        </w:rPr>
        <w:t xml:space="preserve"> validado mediante el link (http://medidor.kolbi.cr/)</w:t>
      </w:r>
      <w:r w:rsidR="00D610B4">
        <w:rPr>
          <w:rFonts w:eastAsia="Arial"/>
          <w:sz w:val="22"/>
          <w:szCs w:val="22"/>
          <w:highlight w:val="white"/>
        </w:rPr>
        <w:t>,</w:t>
      </w:r>
      <w:r w:rsidRPr="00104E1F">
        <w:rPr>
          <w:rFonts w:eastAsia="Arial"/>
          <w:sz w:val="22"/>
          <w:szCs w:val="22"/>
          <w:highlight w:val="white"/>
        </w:rPr>
        <w:t xml:space="preserve"> electricidad </w:t>
      </w:r>
      <w:r w:rsidRPr="005E5D83">
        <w:rPr>
          <w:rFonts w:eastAsia="Arial"/>
          <w:color w:val="000000" w:themeColor="text1"/>
          <w:sz w:val="22"/>
          <w:szCs w:val="22"/>
          <w:highlight w:val="white"/>
        </w:rPr>
        <w:t>y cobertura de señal celular adecuados en el lugar donde realiza el teletrabajo</w:t>
      </w:r>
      <w:r w:rsidR="00131696" w:rsidRPr="005E5D83">
        <w:rPr>
          <w:rFonts w:eastAsia="Arial"/>
          <w:color w:val="000000" w:themeColor="text1"/>
          <w:sz w:val="22"/>
          <w:szCs w:val="22"/>
          <w:highlight w:val="white"/>
        </w:rPr>
        <w:t xml:space="preserve">, </w:t>
      </w:r>
      <w:r w:rsidR="00131696" w:rsidRPr="005E5D83">
        <w:rPr>
          <w:rFonts w:eastAsia="Arial"/>
          <w:color w:val="000000" w:themeColor="text1"/>
          <w:sz w:val="22"/>
          <w:szCs w:val="22"/>
        </w:rPr>
        <w:t xml:space="preserve">además, </w:t>
      </w:r>
      <w:r w:rsidR="00D610B4" w:rsidRPr="005E5D83">
        <w:rPr>
          <w:rFonts w:eastAsia="Arial"/>
          <w:color w:val="000000" w:themeColor="text1"/>
          <w:sz w:val="22"/>
          <w:szCs w:val="22"/>
        </w:rPr>
        <w:t xml:space="preserve">asistir a la charla brindada por la Dirección de Tecnologías de la Información relacionada con los sistemas </w:t>
      </w:r>
      <w:r w:rsidR="005E5D83">
        <w:rPr>
          <w:rFonts w:eastAsia="Arial"/>
          <w:color w:val="000000" w:themeColor="text1"/>
          <w:sz w:val="22"/>
          <w:szCs w:val="22"/>
        </w:rPr>
        <w:t>de comunicación.</w:t>
      </w:r>
    </w:p>
    <w:p w14:paraId="6D0D422E" w14:textId="7F2E6E10" w:rsidR="00D610B4" w:rsidRPr="005E5D83" w:rsidRDefault="00D610B4" w:rsidP="00131696">
      <w:pPr>
        <w:ind w:left="720"/>
        <w:jc w:val="both"/>
        <w:rPr>
          <w:rFonts w:eastAsia="Arial"/>
          <w:color w:val="000000" w:themeColor="text1"/>
          <w:sz w:val="22"/>
          <w:szCs w:val="22"/>
        </w:rPr>
      </w:pPr>
    </w:p>
    <w:p w14:paraId="4FB288EA" w14:textId="1BEFFC85" w:rsidR="00131696" w:rsidRPr="00131696" w:rsidRDefault="00D610B4" w:rsidP="00131696">
      <w:pPr>
        <w:ind w:left="720"/>
        <w:jc w:val="both"/>
        <w:rPr>
          <w:rFonts w:eastAsia="Arial"/>
          <w:sz w:val="22"/>
          <w:szCs w:val="22"/>
        </w:rPr>
      </w:pPr>
      <w:r>
        <w:rPr>
          <w:rFonts w:eastAsia="Arial"/>
          <w:sz w:val="22"/>
          <w:szCs w:val="22"/>
        </w:rPr>
        <w:t>E</w:t>
      </w:r>
      <w:r w:rsidR="00131696" w:rsidRPr="00131696">
        <w:rPr>
          <w:rFonts w:eastAsia="Arial"/>
          <w:sz w:val="22"/>
          <w:szCs w:val="22"/>
        </w:rPr>
        <w:t xml:space="preserve">l funcionario(a) </w:t>
      </w:r>
      <w:r w:rsidR="00131696">
        <w:rPr>
          <w:rFonts w:eastAsia="Arial"/>
          <w:sz w:val="22"/>
          <w:szCs w:val="22"/>
        </w:rPr>
        <w:t xml:space="preserve">que </w:t>
      </w:r>
      <w:r w:rsidR="00131696" w:rsidRPr="00131696">
        <w:rPr>
          <w:rFonts w:eastAsia="Arial"/>
          <w:sz w:val="22"/>
          <w:szCs w:val="22"/>
        </w:rPr>
        <w:t>utilizará su propio equipo de cómputo y enlace a internet</w:t>
      </w:r>
      <w:r w:rsidR="00306121">
        <w:rPr>
          <w:rFonts w:eastAsia="Arial"/>
          <w:sz w:val="22"/>
          <w:szCs w:val="22"/>
        </w:rPr>
        <w:t>,</w:t>
      </w:r>
      <w:r w:rsidRPr="004B21BC">
        <w:rPr>
          <w:rFonts w:eastAsia="Arial"/>
          <w:color w:val="FF0000"/>
          <w:sz w:val="22"/>
          <w:szCs w:val="22"/>
        </w:rPr>
        <w:t xml:space="preserve"> </w:t>
      </w:r>
      <w:r>
        <w:rPr>
          <w:rFonts w:eastAsia="Arial"/>
          <w:sz w:val="22"/>
          <w:szCs w:val="22"/>
        </w:rPr>
        <w:t>deberá</w:t>
      </w:r>
      <w:r w:rsidR="00131696" w:rsidRPr="00131696">
        <w:rPr>
          <w:rFonts w:eastAsia="Arial"/>
          <w:sz w:val="22"/>
          <w:szCs w:val="22"/>
        </w:rPr>
        <w:t xml:space="preserve"> cumplir con las siguientes especificaciones mínimas</w:t>
      </w:r>
      <w:r w:rsidR="0080785A">
        <w:rPr>
          <w:rStyle w:val="Refdenotaalpie"/>
          <w:rFonts w:eastAsia="Arial"/>
          <w:sz w:val="22"/>
          <w:szCs w:val="22"/>
        </w:rPr>
        <w:footnoteReference w:id="1"/>
      </w:r>
      <w:r w:rsidR="00131696" w:rsidRPr="00131696">
        <w:rPr>
          <w:rFonts w:eastAsia="Arial"/>
          <w:sz w:val="22"/>
          <w:szCs w:val="22"/>
        </w:rPr>
        <w:t xml:space="preserve">: </w:t>
      </w:r>
    </w:p>
    <w:p w14:paraId="0F3B486F" w14:textId="0CB0832A" w:rsidR="00131696" w:rsidRPr="00131696" w:rsidRDefault="00131696" w:rsidP="00131696">
      <w:pPr>
        <w:ind w:left="720"/>
        <w:jc w:val="both"/>
        <w:rPr>
          <w:rFonts w:eastAsia="Arial"/>
          <w:sz w:val="22"/>
          <w:szCs w:val="22"/>
        </w:rPr>
      </w:pPr>
      <w:r w:rsidRPr="00131696">
        <w:rPr>
          <w:rFonts w:eastAsia="Arial"/>
          <w:sz w:val="22"/>
          <w:szCs w:val="22"/>
        </w:rPr>
        <w:t>i.</w:t>
      </w:r>
      <w:r w:rsidRPr="00131696">
        <w:rPr>
          <w:rFonts w:eastAsia="Arial"/>
          <w:sz w:val="22"/>
          <w:szCs w:val="22"/>
        </w:rPr>
        <w:tab/>
        <w:t>Procesa</w:t>
      </w:r>
      <w:r w:rsidR="00D610B4">
        <w:rPr>
          <w:rFonts w:eastAsia="Arial"/>
          <w:sz w:val="22"/>
          <w:szCs w:val="22"/>
        </w:rPr>
        <w:t>dor, similar o superior a Core i5</w:t>
      </w:r>
      <w:r w:rsidRPr="00131696">
        <w:rPr>
          <w:rFonts w:eastAsia="Arial"/>
          <w:sz w:val="22"/>
          <w:szCs w:val="22"/>
        </w:rPr>
        <w:t>.</w:t>
      </w:r>
    </w:p>
    <w:p w14:paraId="7056927A" w14:textId="451455DC" w:rsidR="00131696" w:rsidRPr="00131696" w:rsidRDefault="00D610B4" w:rsidP="00131696">
      <w:pPr>
        <w:ind w:left="720"/>
        <w:jc w:val="both"/>
        <w:rPr>
          <w:rFonts w:eastAsia="Arial"/>
          <w:sz w:val="22"/>
          <w:szCs w:val="22"/>
        </w:rPr>
      </w:pPr>
      <w:r>
        <w:rPr>
          <w:rFonts w:eastAsia="Arial"/>
          <w:sz w:val="22"/>
          <w:szCs w:val="22"/>
        </w:rPr>
        <w:t>ii.</w:t>
      </w:r>
      <w:r>
        <w:rPr>
          <w:rFonts w:eastAsia="Arial"/>
          <w:sz w:val="22"/>
          <w:szCs w:val="22"/>
        </w:rPr>
        <w:tab/>
        <w:t>Memoria mínima 4</w:t>
      </w:r>
      <w:r w:rsidR="00131696" w:rsidRPr="00131696">
        <w:rPr>
          <w:rFonts w:eastAsia="Arial"/>
          <w:sz w:val="22"/>
          <w:szCs w:val="22"/>
        </w:rPr>
        <w:t>GB DDR3.</w:t>
      </w:r>
    </w:p>
    <w:p w14:paraId="443E4F73" w14:textId="4380DA39" w:rsidR="00131696" w:rsidRPr="00131696" w:rsidRDefault="00131696" w:rsidP="00131696">
      <w:pPr>
        <w:ind w:left="720"/>
        <w:jc w:val="both"/>
        <w:rPr>
          <w:rFonts w:eastAsia="Arial"/>
          <w:sz w:val="22"/>
          <w:szCs w:val="22"/>
        </w:rPr>
      </w:pPr>
      <w:r w:rsidRPr="00131696">
        <w:rPr>
          <w:rFonts w:eastAsia="Arial"/>
          <w:sz w:val="22"/>
          <w:szCs w:val="22"/>
        </w:rPr>
        <w:t>iii.</w:t>
      </w:r>
      <w:r w:rsidRPr="00131696">
        <w:rPr>
          <w:rFonts w:eastAsia="Arial"/>
          <w:sz w:val="22"/>
          <w:szCs w:val="22"/>
        </w:rPr>
        <w:tab/>
      </w:r>
      <w:r w:rsidR="00D610B4">
        <w:rPr>
          <w:rFonts w:eastAsia="Arial"/>
          <w:sz w:val="22"/>
          <w:szCs w:val="22"/>
        </w:rPr>
        <w:t xml:space="preserve">Al menos 20% de espacio en el </w:t>
      </w:r>
      <w:r w:rsidRPr="00131696">
        <w:rPr>
          <w:rFonts w:eastAsia="Arial"/>
          <w:sz w:val="22"/>
          <w:szCs w:val="22"/>
        </w:rPr>
        <w:t xml:space="preserve">Disco Duro </w:t>
      </w:r>
      <w:r w:rsidR="00D610B4">
        <w:rPr>
          <w:rFonts w:eastAsia="Arial"/>
          <w:sz w:val="22"/>
          <w:szCs w:val="22"/>
        </w:rPr>
        <w:t>disponible</w:t>
      </w:r>
      <w:r w:rsidRPr="00131696">
        <w:rPr>
          <w:rFonts w:eastAsia="Arial"/>
          <w:sz w:val="22"/>
          <w:szCs w:val="22"/>
        </w:rPr>
        <w:t>.</w:t>
      </w:r>
    </w:p>
    <w:p w14:paraId="257AD5CE" w14:textId="77777777" w:rsidR="00131696" w:rsidRPr="00131696" w:rsidRDefault="00131696" w:rsidP="00131696">
      <w:pPr>
        <w:ind w:left="720"/>
        <w:jc w:val="both"/>
        <w:rPr>
          <w:rFonts w:eastAsia="Arial"/>
          <w:sz w:val="22"/>
          <w:szCs w:val="22"/>
        </w:rPr>
      </w:pPr>
      <w:r w:rsidRPr="00131696">
        <w:rPr>
          <w:rFonts w:eastAsia="Arial"/>
          <w:sz w:val="22"/>
          <w:szCs w:val="22"/>
        </w:rPr>
        <w:t>iv.</w:t>
      </w:r>
      <w:r w:rsidRPr="00131696">
        <w:rPr>
          <w:rFonts w:eastAsia="Arial"/>
          <w:sz w:val="22"/>
          <w:szCs w:val="22"/>
        </w:rPr>
        <w:tab/>
        <w:t>Pantalla LCD de 15 pulgadas.</w:t>
      </w:r>
    </w:p>
    <w:p w14:paraId="7469104E" w14:textId="77777777" w:rsidR="00131696" w:rsidRPr="00131696" w:rsidRDefault="00131696" w:rsidP="00131696">
      <w:pPr>
        <w:ind w:left="720"/>
        <w:jc w:val="both"/>
        <w:rPr>
          <w:rFonts w:eastAsia="Arial"/>
          <w:sz w:val="22"/>
          <w:szCs w:val="22"/>
        </w:rPr>
      </w:pPr>
      <w:r w:rsidRPr="00131696">
        <w:rPr>
          <w:rFonts w:eastAsia="Arial"/>
          <w:sz w:val="22"/>
          <w:szCs w:val="22"/>
        </w:rPr>
        <w:t>v.</w:t>
      </w:r>
      <w:r w:rsidRPr="00131696">
        <w:rPr>
          <w:rFonts w:eastAsia="Arial"/>
          <w:sz w:val="22"/>
          <w:szCs w:val="22"/>
        </w:rPr>
        <w:tab/>
        <w:t>Windows 7 o superior.</w:t>
      </w:r>
    </w:p>
    <w:p w14:paraId="349A3B61" w14:textId="558BD391" w:rsidR="00D610B4" w:rsidRDefault="00D610B4" w:rsidP="00D610B4">
      <w:pPr>
        <w:ind w:left="720"/>
        <w:jc w:val="both"/>
        <w:rPr>
          <w:rFonts w:eastAsia="Arial"/>
          <w:sz w:val="22"/>
          <w:szCs w:val="22"/>
        </w:rPr>
      </w:pPr>
      <w:r>
        <w:rPr>
          <w:rFonts w:eastAsia="Arial"/>
          <w:sz w:val="22"/>
          <w:szCs w:val="22"/>
        </w:rPr>
        <w:t>vi.</w:t>
      </w:r>
      <w:r>
        <w:rPr>
          <w:rFonts w:eastAsia="Arial"/>
          <w:sz w:val="22"/>
          <w:szCs w:val="22"/>
        </w:rPr>
        <w:tab/>
        <w:t>Office 2013 o superior.</w:t>
      </w:r>
    </w:p>
    <w:p w14:paraId="68772C87" w14:textId="5AE6710D" w:rsidR="00D610B4" w:rsidRDefault="00D610B4" w:rsidP="00D610B4">
      <w:pPr>
        <w:ind w:left="720"/>
        <w:jc w:val="both"/>
        <w:rPr>
          <w:rFonts w:eastAsia="Arial"/>
          <w:sz w:val="22"/>
          <w:szCs w:val="22"/>
        </w:rPr>
      </w:pPr>
      <w:r>
        <w:rPr>
          <w:rFonts w:eastAsia="Arial"/>
          <w:sz w:val="22"/>
          <w:szCs w:val="22"/>
        </w:rPr>
        <w:t xml:space="preserve">vii.        Antivirus actualizado. </w:t>
      </w:r>
    </w:p>
    <w:p w14:paraId="70404554" w14:textId="5A0D5017" w:rsidR="00D610B4" w:rsidRDefault="00D610B4" w:rsidP="00D610B4">
      <w:pPr>
        <w:ind w:left="720"/>
        <w:jc w:val="both"/>
        <w:rPr>
          <w:rFonts w:eastAsia="Arial"/>
          <w:sz w:val="22"/>
          <w:szCs w:val="22"/>
        </w:rPr>
      </w:pPr>
      <w:r>
        <w:rPr>
          <w:rFonts w:eastAsia="Arial"/>
          <w:sz w:val="22"/>
          <w:szCs w:val="22"/>
        </w:rPr>
        <w:t>viii.      En los casos que se requiera</w:t>
      </w:r>
      <w:r w:rsidR="00306121">
        <w:rPr>
          <w:rFonts w:eastAsia="Arial"/>
          <w:sz w:val="22"/>
          <w:szCs w:val="22"/>
        </w:rPr>
        <w:t xml:space="preserve"> utilizar la</w:t>
      </w:r>
      <w:r>
        <w:rPr>
          <w:rFonts w:eastAsia="Arial"/>
          <w:sz w:val="22"/>
          <w:szCs w:val="22"/>
        </w:rPr>
        <w:t xml:space="preserve"> firma digital</w:t>
      </w:r>
      <w:r w:rsidR="00306121">
        <w:rPr>
          <w:rFonts w:eastAsia="Arial"/>
          <w:sz w:val="22"/>
          <w:szCs w:val="22"/>
        </w:rPr>
        <w:t xml:space="preserve">, </w:t>
      </w:r>
      <w:r w:rsidR="0094570F">
        <w:rPr>
          <w:rFonts w:eastAsia="Arial"/>
          <w:sz w:val="22"/>
          <w:szCs w:val="22"/>
        </w:rPr>
        <w:t>deberá coordinar con la Dirección de Tecnologías de Información</w:t>
      </w:r>
      <w:r w:rsidR="00306121">
        <w:rPr>
          <w:rFonts w:eastAsia="Arial"/>
          <w:sz w:val="22"/>
          <w:szCs w:val="22"/>
        </w:rPr>
        <w:t>.</w:t>
      </w:r>
    </w:p>
    <w:p w14:paraId="6CB097AE" w14:textId="77777777" w:rsidR="00D610B4" w:rsidRPr="00D610B4" w:rsidRDefault="00D610B4" w:rsidP="00D610B4">
      <w:pPr>
        <w:ind w:left="720"/>
        <w:jc w:val="both"/>
        <w:rPr>
          <w:rFonts w:eastAsia="Arial"/>
          <w:sz w:val="22"/>
          <w:szCs w:val="22"/>
        </w:rPr>
      </w:pPr>
    </w:p>
    <w:p w14:paraId="439AE4D9" w14:textId="067039E7" w:rsidR="005217F3" w:rsidRDefault="004E739C" w:rsidP="005217F3">
      <w:pPr>
        <w:pStyle w:val="Prrafodelista"/>
        <w:numPr>
          <w:ilvl w:val="1"/>
          <w:numId w:val="1"/>
        </w:numPr>
        <w:jc w:val="both"/>
        <w:rPr>
          <w:rFonts w:eastAsia="Arial"/>
          <w:sz w:val="22"/>
          <w:szCs w:val="22"/>
          <w:highlight w:val="white"/>
        </w:rPr>
      </w:pPr>
      <w:r>
        <w:rPr>
          <w:rFonts w:eastAsia="Arial"/>
          <w:sz w:val="22"/>
          <w:szCs w:val="22"/>
          <w:highlight w:val="white"/>
        </w:rPr>
        <w:lastRenderedPageBreak/>
        <w:t>A</w:t>
      </w:r>
      <w:r w:rsidR="00F81FBD" w:rsidRPr="005217F3">
        <w:rPr>
          <w:rFonts w:eastAsia="Arial"/>
          <w:sz w:val="22"/>
          <w:szCs w:val="22"/>
          <w:highlight w:val="white"/>
        </w:rPr>
        <w:t>vis</w:t>
      </w:r>
      <w:r w:rsidR="00D610B4" w:rsidRPr="005217F3">
        <w:rPr>
          <w:rFonts w:eastAsia="Arial"/>
          <w:sz w:val="22"/>
          <w:szCs w:val="22"/>
          <w:highlight w:val="white"/>
        </w:rPr>
        <w:t>ar inmediatamente a su Jefatura</w:t>
      </w:r>
      <w:r w:rsidR="00CF5CE3" w:rsidRPr="005217F3">
        <w:rPr>
          <w:rFonts w:eastAsia="Arial"/>
          <w:sz w:val="22"/>
          <w:szCs w:val="22"/>
          <w:highlight w:val="white"/>
        </w:rPr>
        <w:t xml:space="preserve"> inmediata de conformidad con el artículo 69 del Reglamento </w:t>
      </w:r>
      <w:r w:rsidR="00687E28" w:rsidRPr="005217F3">
        <w:rPr>
          <w:rFonts w:eastAsia="Arial"/>
          <w:sz w:val="22"/>
          <w:szCs w:val="22"/>
          <w:highlight w:val="white"/>
        </w:rPr>
        <w:t>Autónomo</w:t>
      </w:r>
      <w:r w:rsidR="00CF5CE3" w:rsidRPr="005217F3">
        <w:rPr>
          <w:rFonts w:eastAsia="Arial"/>
          <w:sz w:val="22"/>
          <w:szCs w:val="22"/>
          <w:highlight w:val="white"/>
        </w:rPr>
        <w:t xml:space="preserve"> de Servicios del Consejo Nacional de Vialidad</w:t>
      </w:r>
      <w:r w:rsidR="00D610B4" w:rsidRPr="005217F3">
        <w:rPr>
          <w:rFonts w:eastAsia="Arial"/>
          <w:sz w:val="22"/>
          <w:szCs w:val="22"/>
          <w:highlight w:val="white"/>
        </w:rPr>
        <w:t>, cuando se presente algún tip</w:t>
      </w:r>
      <w:r w:rsidR="00CF5CE3" w:rsidRPr="005217F3">
        <w:rPr>
          <w:rFonts w:eastAsia="Arial"/>
          <w:sz w:val="22"/>
          <w:szCs w:val="22"/>
          <w:highlight w:val="white"/>
        </w:rPr>
        <w:t>o de incapacidad por enfermedad. En caso de que</w:t>
      </w:r>
      <w:r w:rsidR="00D610B4" w:rsidRPr="005217F3">
        <w:rPr>
          <w:rFonts w:eastAsia="Arial"/>
          <w:sz w:val="22"/>
          <w:szCs w:val="22"/>
          <w:highlight w:val="white"/>
        </w:rPr>
        <w:t xml:space="preserve"> ocurra</w:t>
      </w:r>
      <w:r w:rsidR="00F81FBD" w:rsidRPr="005217F3">
        <w:rPr>
          <w:rFonts w:eastAsia="Arial"/>
          <w:sz w:val="22"/>
          <w:szCs w:val="22"/>
          <w:highlight w:val="white"/>
        </w:rPr>
        <w:t xml:space="preserve"> un </w:t>
      </w:r>
      <w:r w:rsidR="00306121" w:rsidRPr="005217F3">
        <w:rPr>
          <w:rFonts w:eastAsia="Arial"/>
          <w:sz w:val="22"/>
          <w:szCs w:val="22"/>
          <w:highlight w:val="white"/>
        </w:rPr>
        <w:t>accidente por</w:t>
      </w:r>
      <w:r w:rsidR="00687E28" w:rsidRPr="005217F3">
        <w:rPr>
          <w:rFonts w:eastAsia="Arial"/>
          <w:sz w:val="22"/>
          <w:szCs w:val="22"/>
          <w:highlight w:val="white"/>
        </w:rPr>
        <w:t xml:space="preserve"> causa de</w:t>
      </w:r>
      <w:r w:rsidR="00F81FBD" w:rsidRPr="005217F3">
        <w:rPr>
          <w:rFonts w:eastAsia="Arial"/>
          <w:sz w:val="22"/>
          <w:szCs w:val="22"/>
          <w:highlight w:val="white"/>
        </w:rPr>
        <w:t xml:space="preserve"> las labores que desempeña en el lugar en el que realiza el Teletrabajo, </w:t>
      </w:r>
      <w:r w:rsidR="00687E28" w:rsidRPr="005217F3">
        <w:rPr>
          <w:rFonts w:eastAsia="Arial"/>
          <w:sz w:val="22"/>
          <w:szCs w:val="22"/>
          <w:highlight w:val="white"/>
        </w:rPr>
        <w:t>deberá informar a la jefatura inmediata, a la Unidad de Salud Ocupacional, y a la Dirección de Gestión del Recurso Humano.</w:t>
      </w:r>
    </w:p>
    <w:p w14:paraId="43023116" w14:textId="77777777" w:rsidR="005217F3" w:rsidRDefault="005217F3" w:rsidP="005217F3">
      <w:pPr>
        <w:pStyle w:val="Prrafodelista"/>
        <w:ind w:left="1185"/>
        <w:jc w:val="both"/>
        <w:rPr>
          <w:rFonts w:eastAsia="Arial"/>
          <w:sz w:val="22"/>
          <w:szCs w:val="22"/>
          <w:highlight w:val="white"/>
        </w:rPr>
      </w:pPr>
    </w:p>
    <w:p w14:paraId="05CD3B78" w14:textId="1E53F3BA" w:rsidR="00280E27" w:rsidRPr="005217F3" w:rsidRDefault="00AB2598" w:rsidP="005217F3">
      <w:pPr>
        <w:pStyle w:val="Prrafodelista"/>
        <w:numPr>
          <w:ilvl w:val="1"/>
          <w:numId w:val="1"/>
        </w:numPr>
        <w:jc w:val="both"/>
        <w:rPr>
          <w:rFonts w:eastAsia="Arial"/>
          <w:sz w:val="22"/>
          <w:szCs w:val="22"/>
          <w:highlight w:val="white"/>
        </w:rPr>
      </w:pPr>
      <w:r w:rsidRPr="005217F3">
        <w:rPr>
          <w:rFonts w:eastAsia="Arial"/>
          <w:sz w:val="22"/>
          <w:szCs w:val="22"/>
          <w:highlight w:val="white"/>
        </w:rPr>
        <w:t xml:space="preserve">Brindar a la Unidad de Salud Ocupacional </w:t>
      </w:r>
      <w:r w:rsidR="005217F3" w:rsidRPr="005217F3">
        <w:rPr>
          <w:rFonts w:eastAsia="Arial"/>
          <w:sz w:val="22"/>
          <w:szCs w:val="22"/>
          <w:highlight w:val="white"/>
        </w:rPr>
        <w:t>la información necesaria, con el propósito de valorar el amparo del caso como riesgo del tr</w:t>
      </w:r>
      <w:r w:rsidR="005217F3">
        <w:rPr>
          <w:rFonts w:eastAsia="Arial"/>
          <w:sz w:val="22"/>
          <w:szCs w:val="22"/>
          <w:highlight w:val="white"/>
        </w:rPr>
        <w:t xml:space="preserve">abajo ante el ente asegurador, </w:t>
      </w:r>
      <w:r w:rsidR="00F81FBD" w:rsidRPr="005217F3">
        <w:rPr>
          <w:rFonts w:eastAsia="Arial"/>
          <w:sz w:val="22"/>
          <w:szCs w:val="22"/>
          <w:highlight w:val="white"/>
        </w:rPr>
        <w:t>contemplado en el apartado 7.10 de este contrato</w:t>
      </w:r>
      <w:r w:rsidR="00F81FBD" w:rsidRPr="005217F3">
        <w:rPr>
          <w:rFonts w:eastAsia="Arial"/>
          <w:color w:val="000000"/>
          <w:sz w:val="22"/>
          <w:szCs w:val="22"/>
          <w:highlight w:val="white"/>
        </w:rPr>
        <w:t>.</w:t>
      </w:r>
    </w:p>
    <w:p w14:paraId="1B0108CA" w14:textId="12849C0F" w:rsidR="00280E27" w:rsidRPr="00104E1F" w:rsidRDefault="00F81FBD" w:rsidP="00104E1F">
      <w:pPr>
        <w:numPr>
          <w:ilvl w:val="1"/>
          <w:numId w:val="1"/>
        </w:numPr>
        <w:pBdr>
          <w:top w:val="nil"/>
          <w:left w:val="nil"/>
          <w:bottom w:val="nil"/>
          <w:right w:val="nil"/>
          <w:between w:val="nil"/>
        </w:pBdr>
        <w:ind w:left="709" w:firstLine="0"/>
        <w:jc w:val="both"/>
        <w:rPr>
          <w:rFonts w:eastAsia="Arial"/>
          <w:color w:val="000000"/>
          <w:sz w:val="22"/>
          <w:szCs w:val="22"/>
          <w:highlight w:val="white"/>
        </w:rPr>
      </w:pPr>
      <w:r w:rsidRPr="00104E1F">
        <w:rPr>
          <w:rFonts w:eastAsia="Arial"/>
          <w:color w:val="222222"/>
          <w:sz w:val="22"/>
          <w:szCs w:val="22"/>
          <w:highlight w:val="white"/>
        </w:rPr>
        <w:t>Mantener protegido su equipo de</w:t>
      </w:r>
      <w:r w:rsidR="00606B7F">
        <w:rPr>
          <w:rFonts w:eastAsia="Arial"/>
          <w:color w:val="222222"/>
          <w:sz w:val="22"/>
          <w:szCs w:val="22"/>
          <w:highlight w:val="white"/>
        </w:rPr>
        <w:t xml:space="preserve"> cómputo con las herramientas </w:t>
      </w:r>
      <w:r w:rsidRPr="00104E1F">
        <w:rPr>
          <w:rFonts w:eastAsia="Arial"/>
          <w:color w:val="222222"/>
          <w:sz w:val="22"/>
          <w:szCs w:val="22"/>
          <w:highlight w:val="white"/>
        </w:rPr>
        <w:t>tecnológicas necesarias, según sistema operativo utilizado, contra ataques de programas informáticos malintencionados que puedan dañar al equipo, así como, la actualización (parches) del sistema operativo recomendados por el fabricante del mismo. Esto para evitar que el equipo de cómputo propiedad de la persona teletrabajadora, sea un foco de propagación de software malignos a las redes de la institución o viceversa.</w:t>
      </w:r>
    </w:p>
    <w:p w14:paraId="11BAFFCF" w14:textId="77777777" w:rsidR="00280E27" w:rsidRPr="00104E1F" w:rsidRDefault="00280E27" w:rsidP="00104E1F">
      <w:pPr>
        <w:ind w:left="720"/>
        <w:jc w:val="both"/>
        <w:rPr>
          <w:rFonts w:eastAsia="Arial"/>
          <w:color w:val="222222"/>
          <w:sz w:val="22"/>
          <w:szCs w:val="22"/>
          <w:highlight w:val="white"/>
        </w:rPr>
      </w:pPr>
    </w:p>
    <w:p w14:paraId="779CD31A" w14:textId="77777777"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La Jefatura, en el marco del teletrabajo, deberá:</w:t>
      </w:r>
    </w:p>
    <w:p w14:paraId="565B938A" w14:textId="77777777" w:rsidR="00280E27" w:rsidRPr="00104E1F" w:rsidRDefault="00280E27" w:rsidP="00104E1F">
      <w:pPr>
        <w:ind w:left="720"/>
        <w:jc w:val="both"/>
        <w:rPr>
          <w:rFonts w:eastAsia="Arial"/>
          <w:sz w:val="22"/>
          <w:szCs w:val="22"/>
          <w:highlight w:val="white"/>
        </w:rPr>
      </w:pPr>
    </w:p>
    <w:p w14:paraId="12380228" w14:textId="23BE935E"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8.1 Llevar un</w:t>
      </w:r>
      <w:r w:rsidR="005217F3">
        <w:rPr>
          <w:rFonts w:eastAsia="Arial"/>
          <w:sz w:val="22"/>
          <w:szCs w:val="22"/>
          <w:highlight w:val="white"/>
        </w:rPr>
        <w:t>a estricta revisión y</w:t>
      </w:r>
      <w:r w:rsidRPr="00104E1F">
        <w:rPr>
          <w:rFonts w:eastAsia="Arial"/>
          <w:sz w:val="22"/>
          <w:szCs w:val="22"/>
          <w:highlight w:val="white"/>
        </w:rPr>
        <w:t xml:space="preserve"> control de la producción realizada por la persona funcionaria en </w:t>
      </w:r>
      <w:r w:rsidRPr="004E739C">
        <w:rPr>
          <w:rFonts w:eastAsia="Arial"/>
          <w:sz w:val="22"/>
          <w:szCs w:val="22"/>
        </w:rPr>
        <w:t>teletrabajo</w:t>
      </w:r>
      <w:r w:rsidR="00D808F1" w:rsidRPr="004E739C">
        <w:rPr>
          <w:rFonts w:eastAsia="Arial"/>
          <w:sz w:val="22"/>
          <w:szCs w:val="22"/>
        </w:rPr>
        <w:t xml:space="preserve"> (bitácora de trabajo diario)</w:t>
      </w:r>
      <w:r w:rsidRPr="004E739C">
        <w:rPr>
          <w:rFonts w:eastAsia="Arial"/>
          <w:sz w:val="22"/>
          <w:szCs w:val="22"/>
        </w:rPr>
        <w:t>.</w:t>
      </w:r>
    </w:p>
    <w:p w14:paraId="09B77706" w14:textId="77777777" w:rsidR="00280E27" w:rsidRPr="00104E1F" w:rsidRDefault="00280E27" w:rsidP="00104E1F">
      <w:pPr>
        <w:ind w:left="720"/>
        <w:jc w:val="both"/>
        <w:rPr>
          <w:rFonts w:eastAsia="Arial"/>
          <w:sz w:val="22"/>
          <w:szCs w:val="22"/>
          <w:highlight w:val="white"/>
        </w:rPr>
      </w:pPr>
    </w:p>
    <w:p w14:paraId="5E5DE763" w14:textId="77777777" w:rsidR="00280E27" w:rsidRPr="00104E1F" w:rsidRDefault="00F81FBD" w:rsidP="00104E1F">
      <w:pPr>
        <w:ind w:left="720"/>
        <w:jc w:val="both"/>
        <w:rPr>
          <w:rFonts w:eastAsia="Arial"/>
          <w:sz w:val="22"/>
          <w:szCs w:val="22"/>
          <w:highlight w:val="white"/>
        </w:rPr>
      </w:pPr>
      <w:r w:rsidRPr="00104E1F">
        <w:rPr>
          <w:rFonts w:eastAsia="Arial"/>
          <w:sz w:val="22"/>
          <w:szCs w:val="22"/>
          <w:highlight w:val="white"/>
        </w:rPr>
        <w:t xml:space="preserve">8.2 Establecer las metas de producción para el teletrabajador, que incluya los objetivos por cumplir tanto cualitativa como cuantitativamente, para procurar siempre que existan estándares de calidad y cantidad. </w:t>
      </w:r>
    </w:p>
    <w:p w14:paraId="5B23F592" w14:textId="77777777" w:rsidR="00280E27" w:rsidRPr="00104E1F" w:rsidRDefault="00280E27" w:rsidP="00606B7F">
      <w:pPr>
        <w:jc w:val="both"/>
        <w:rPr>
          <w:rFonts w:eastAsia="Arial"/>
          <w:sz w:val="22"/>
          <w:szCs w:val="22"/>
          <w:highlight w:val="white"/>
        </w:rPr>
      </w:pPr>
    </w:p>
    <w:p w14:paraId="0D90D61B" w14:textId="7C536196" w:rsidR="00280E27" w:rsidRDefault="00F81FBD" w:rsidP="00104E1F">
      <w:pPr>
        <w:ind w:left="720"/>
        <w:jc w:val="both"/>
        <w:rPr>
          <w:rFonts w:eastAsia="Arial"/>
          <w:sz w:val="22"/>
          <w:szCs w:val="22"/>
          <w:highlight w:val="white"/>
        </w:rPr>
      </w:pPr>
      <w:r w:rsidRPr="00104E1F">
        <w:rPr>
          <w:rFonts w:eastAsia="Arial"/>
          <w:sz w:val="22"/>
          <w:szCs w:val="22"/>
          <w:highlight w:val="white"/>
        </w:rPr>
        <w:t>8.</w:t>
      </w:r>
      <w:r w:rsidR="00606B7F">
        <w:rPr>
          <w:rFonts w:eastAsia="Arial"/>
          <w:sz w:val="22"/>
          <w:szCs w:val="22"/>
          <w:highlight w:val="white"/>
        </w:rPr>
        <w:t>3</w:t>
      </w:r>
      <w:r w:rsidRPr="00104E1F">
        <w:rPr>
          <w:rFonts w:eastAsia="Arial"/>
          <w:sz w:val="22"/>
          <w:szCs w:val="22"/>
          <w:highlight w:val="white"/>
        </w:rPr>
        <w:t xml:space="preserve"> Aprobar o improbar las solicitudes de cambios, propuestas por la persona teletrabajadora relativas a las condiciones que se realiza el trabajo.</w:t>
      </w:r>
    </w:p>
    <w:p w14:paraId="7DDEB709" w14:textId="77777777" w:rsidR="00620BD8" w:rsidRDefault="00620BD8" w:rsidP="00104E1F">
      <w:pPr>
        <w:ind w:left="720"/>
        <w:jc w:val="both"/>
        <w:rPr>
          <w:rFonts w:eastAsia="Arial"/>
          <w:sz w:val="22"/>
          <w:szCs w:val="22"/>
          <w:highlight w:val="white"/>
        </w:rPr>
      </w:pPr>
    </w:p>
    <w:p w14:paraId="6420BDC4" w14:textId="65DA8B2E" w:rsidR="00620BD8" w:rsidRPr="004E739C" w:rsidRDefault="00620BD8" w:rsidP="00104E1F">
      <w:pPr>
        <w:ind w:left="720"/>
        <w:jc w:val="both"/>
        <w:rPr>
          <w:rFonts w:eastAsia="Arial"/>
          <w:sz w:val="22"/>
          <w:szCs w:val="22"/>
        </w:rPr>
      </w:pPr>
      <w:r w:rsidRPr="004E739C">
        <w:rPr>
          <w:rFonts w:eastAsia="Arial"/>
          <w:sz w:val="22"/>
          <w:szCs w:val="22"/>
        </w:rPr>
        <w:t>8.4 En caso de alguna falta estipulada tanto en el código de trabajo, como en el Reglamento Autónomo de Servicios del Consejo Nacional de Vialidad, será su responsabilidad remitir la descripción de los hechos y el material probatorio a la Dirección de Gestión del Recurso Humano.</w:t>
      </w:r>
    </w:p>
    <w:p w14:paraId="44F63800" w14:textId="77777777" w:rsidR="00A567F8" w:rsidRPr="00104E1F" w:rsidRDefault="00A567F8" w:rsidP="00104E1F">
      <w:pPr>
        <w:ind w:left="720"/>
        <w:jc w:val="both"/>
        <w:rPr>
          <w:rFonts w:eastAsia="Arial"/>
          <w:sz w:val="22"/>
          <w:szCs w:val="22"/>
          <w:highlight w:val="white"/>
        </w:rPr>
      </w:pPr>
    </w:p>
    <w:p w14:paraId="08728B26" w14:textId="09A5457A"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 xml:space="preserve">Para efectos de la cobertura de la póliza de riesgos del trabajo cualquier modificación del horario o del lugar de trabajo, deberá realizarse </w:t>
      </w:r>
      <w:r w:rsidR="00606B7F">
        <w:rPr>
          <w:rFonts w:eastAsia="Arial"/>
          <w:sz w:val="22"/>
          <w:szCs w:val="22"/>
          <w:highlight w:val="white"/>
        </w:rPr>
        <w:t>de conformidad a lo dispuesto en el artículo 74 del Reglamento Autónomo de Servicios del Consejo Nacional de Vialidad</w:t>
      </w:r>
      <w:r w:rsidRPr="00104E1F">
        <w:rPr>
          <w:rFonts w:eastAsia="Arial"/>
          <w:sz w:val="22"/>
          <w:szCs w:val="22"/>
          <w:highlight w:val="white"/>
        </w:rPr>
        <w:t xml:space="preserve">. </w:t>
      </w:r>
    </w:p>
    <w:p w14:paraId="2D50F344" w14:textId="77777777" w:rsidR="00280E27" w:rsidRPr="00104E1F" w:rsidRDefault="00280E27" w:rsidP="00104E1F">
      <w:pPr>
        <w:ind w:left="283" w:hanging="360"/>
        <w:jc w:val="both"/>
        <w:rPr>
          <w:rFonts w:eastAsia="Arial"/>
          <w:sz w:val="22"/>
          <w:szCs w:val="22"/>
          <w:highlight w:val="white"/>
        </w:rPr>
      </w:pPr>
    </w:p>
    <w:p w14:paraId="159155F7" w14:textId="77777777"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Para el resguardo de la salud, condiciones ambientales y de salud ocupacional, la persona teletrabajadora se compromete a que su lugar de teletrabajo cumple con los requerimientos mínimos de seguridad, ergonomía e higiene.</w:t>
      </w:r>
    </w:p>
    <w:p w14:paraId="039BAB8B" w14:textId="77777777" w:rsidR="00280E27" w:rsidRPr="00104E1F" w:rsidRDefault="00280E27" w:rsidP="00104E1F">
      <w:pPr>
        <w:ind w:left="720"/>
        <w:jc w:val="both"/>
        <w:rPr>
          <w:rFonts w:eastAsia="Arial"/>
          <w:sz w:val="22"/>
          <w:szCs w:val="22"/>
          <w:highlight w:val="white"/>
        </w:rPr>
      </w:pPr>
    </w:p>
    <w:p w14:paraId="06109990" w14:textId="3FB78977"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La Administración podrá solicitar la comprobación de las condiciones en mención, de conformidad con los lineamientos vigentes que esta</w:t>
      </w:r>
      <w:r w:rsidR="00606B7F">
        <w:rPr>
          <w:rFonts w:eastAsia="Arial"/>
          <w:sz w:val="22"/>
          <w:szCs w:val="22"/>
          <w:highlight w:val="white"/>
        </w:rPr>
        <w:t xml:space="preserve">blezca la Unidad de </w:t>
      </w:r>
      <w:r w:rsidRPr="00104E1F">
        <w:rPr>
          <w:rFonts w:eastAsia="Arial"/>
          <w:sz w:val="22"/>
          <w:szCs w:val="22"/>
          <w:highlight w:val="white"/>
        </w:rPr>
        <w:t>Salud Ocupacional de</w:t>
      </w:r>
      <w:r w:rsidR="00A567F8" w:rsidRPr="00104E1F">
        <w:rPr>
          <w:rFonts w:eastAsia="Arial"/>
          <w:sz w:val="22"/>
          <w:szCs w:val="22"/>
          <w:highlight w:val="white"/>
        </w:rPr>
        <w:t xml:space="preserve"> la institución</w:t>
      </w:r>
      <w:r w:rsidR="00BD14DD">
        <w:rPr>
          <w:rFonts w:eastAsia="Arial"/>
          <w:sz w:val="22"/>
          <w:szCs w:val="22"/>
          <w:highlight w:val="white"/>
        </w:rPr>
        <w:t>.</w:t>
      </w:r>
      <w:r w:rsidRPr="00104E1F">
        <w:rPr>
          <w:rFonts w:eastAsia="Arial"/>
          <w:sz w:val="22"/>
          <w:szCs w:val="22"/>
          <w:highlight w:val="white"/>
        </w:rPr>
        <w:t xml:space="preserve"> </w:t>
      </w:r>
    </w:p>
    <w:p w14:paraId="45DFE747" w14:textId="77777777" w:rsidR="00280E27" w:rsidRPr="00104E1F" w:rsidRDefault="00280E27" w:rsidP="00104E1F">
      <w:pPr>
        <w:ind w:left="502"/>
        <w:jc w:val="both"/>
        <w:rPr>
          <w:rFonts w:eastAsia="Arial"/>
          <w:sz w:val="22"/>
          <w:szCs w:val="22"/>
          <w:highlight w:val="white"/>
        </w:rPr>
      </w:pPr>
    </w:p>
    <w:p w14:paraId="39B870F3" w14:textId="5BB9034A"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La persona teletrabajadora que utilice su propio equipo de cómput</w:t>
      </w:r>
      <w:r w:rsidR="00B31FF7">
        <w:rPr>
          <w:rFonts w:eastAsia="Arial"/>
          <w:sz w:val="22"/>
          <w:szCs w:val="22"/>
          <w:highlight w:val="white"/>
        </w:rPr>
        <w:t>o, será la única responsable de su uso y mantenimiento.</w:t>
      </w:r>
      <w:r w:rsidR="00801ED1">
        <w:rPr>
          <w:rFonts w:eastAsia="Arial"/>
          <w:sz w:val="22"/>
          <w:szCs w:val="22"/>
          <w:highlight w:val="white"/>
        </w:rPr>
        <w:t xml:space="preserve"> </w:t>
      </w:r>
    </w:p>
    <w:p w14:paraId="73D1F22A" w14:textId="77777777" w:rsidR="00280E27" w:rsidRPr="00104E1F" w:rsidRDefault="00280E27" w:rsidP="00104E1F">
      <w:pPr>
        <w:ind w:left="720"/>
        <w:jc w:val="both"/>
        <w:rPr>
          <w:rFonts w:eastAsia="Arial"/>
          <w:sz w:val="22"/>
          <w:szCs w:val="22"/>
          <w:highlight w:val="white"/>
        </w:rPr>
      </w:pPr>
    </w:p>
    <w:p w14:paraId="584437EE" w14:textId="4323948E"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 xml:space="preserve">En caso de que la persona teletrabajadora incumpla en forma </w:t>
      </w:r>
      <w:r w:rsidRPr="00104E1F">
        <w:rPr>
          <w:rFonts w:eastAsia="Arial"/>
          <w:sz w:val="22"/>
          <w:szCs w:val="22"/>
          <w:highlight w:val="white"/>
          <w:u w:val="single"/>
        </w:rPr>
        <w:t>comprobada</w:t>
      </w:r>
      <w:r w:rsidRPr="00104E1F">
        <w:rPr>
          <w:rFonts w:eastAsia="Arial"/>
          <w:sz w:val="22"/>
          <w:szCs w:val="22"/>
          <w:highlight w:val="white"/>
        </w:rPr>
        <w:t xml:space="preserve"> y reincidente con los requerimientos cualitativos y cuantitativo</w:t>
      </w:r>
      <w:r w:rsidR="00BD14DD">
        <w:rPr>
          <w:rFonts w:eastAsia="Arial"/>
          <w:sz w:val="22"/>
          <w:szCs w:val="22"/>
          <w:highlight w:val="white"/>
        </w:rPr>
        <w:t xml:space="preserve">s establecidos por la Jefatura </w:t>
      </w:r>
      <w:r w:rsidR="00BD14DD" w:rsidRPr="004E739C">
        <w:rPr>
          <w:rFonts w:eastAsia="Arial"/>
          <w:sz w:val="22"/>
          <w:szCs w:val="22"/>
        </w:rPr>
        <w:t>o</w:t>
      </w:r>
      <w:r w:rsidR="00BD14DD">
        <w:rPr>
          <w:rFonts w:eastAsia="Arial"/>
          <w:sz w:val="22"/>
          <w:szCs w:val="22"/>
          <w:highlight w:val="white"/>
        </w:rPr>
        <w:t xml:space="preserve"> </w:t>
      </w:r>
      <w:r w:rsidRPr="00104E1F">
        <w:rPr>
          <w:rFonts w:eastAsia="Arial"/>
          <w:sz w:val="22"/>
          <w:szCs w:val="22"/>
          <w:highlight w:val="white"/>
        </w:rPr>
        <w:t xml:space="preserve">incurra en cualquier otro </w:t>
      </w:r>
      <w:r w:rsidRPr="00104E1F">
        <w:rPr>
          <w:rFonts w:eastAsia="Arial"/>
          <w:sz w:val="22"/>
          <w:szCs w:val="22"/>
          <w:highlight w:val="white"/>
        </w:rPr>
        <w:lastRenderedPageBreak/>
        <w:t>incumplimiento injustificado de este contrato, el teletrabajo será suspendido por la J</w:t>
      </w:r>
      <w:r w:rsidR="00B80B03">
        <w:rPr>
          <w:rFonts w:eastAsia="Arial"/>
          <w:sz w:val="22"/>
          <w:szCs w:val="22"/>
          <w:highlight w:val="white"/>
        </w:rPr>
        <w:t>efatura inmediata, sin demerito de las responsabilidades administrativas que genere la acción</w:t>
      </w:r>
      <w:r w:rsidRPr="00104E1F">
        <w:rPr>
          <w:rFonts w:eastAsia="Arial"/>
          <w:sz w:val="22"/>
          <w:szCs w:val="22"/>
          <w:highlight w:val="white"/>
        </w:rPr>
        <w:t>.</w:t>
      </w:r>
    </w:p>
    <w:p w14:paraId="4C229D45" w14:textId="77777777" w:rsidR="00280E27" w:rsidRPr="00104E1F" w:rsidRDefault="00280E27" w:rsidP="00104E1F">
      <w:pPr>
        <w:jc w:val="both"/>
        <w:rPr>
          <w:rFonts w:eastAsia="Arial"/>
          <w:sz w:val="22"/>
          <w:szCs w:val="22"/>
          <w:highlight w:val="white"/>
        </w:rPr>
      </w:pPr>
    </w:p>
    <w:p w14:paraId="66F84AE9" w14:textId="2979A875"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 xml:space="preserve"> La falta de equipo o condiciones necesarias para la realización del teletrabajo, por cualquier causa, será motivo para </w:t>
      </w:r>
      <w:r w:rsidR="00473484" w:rsidRPr="00104E1F">
        <w:rPr>
          <w:rFonts w:eastAsia="Arial"/>
          <w:sz w:val="22"/>
          <w:szCs w:val="22"/>
          <w:highlight w:val="white"/>
        </w:rPr>
        <w:t xml:space="preserve">valorar la </w:t>
      </w:r>
      <w:r w:rsidRPr="00104E1F">
        <w:rPr>
          <w:rFonts w:eastAsia="Arial"/>
          <w:sz w:val="22"/>
          <w:szCs w:val="22"/>
          <w:highlight w:val="white"/>
        </w:rPr>
        <w:t>suspen</w:t>
      </w:r>
      <w:r w:rsidR="00473484" w:rsidRPr="00104E1F">
        <w:rPr>
          <w:rFonts w:eastAsia="Arial"/>
          <w:sz w:val="22"/>
          <w:szCs w:val="22"/>
          <w:highlight w:val="white"/>
        </w:rPr>
        <w:t>sión de</w:t>
      </w:r>
      <w:r w:rsidRPr="00104E1F">
        <w:rPr>
          <w:rFonts w:eastAsia="Arial"/>
          <w:sz w:val="22"/>
          <w:szCs w:val="22"/>
          <w:highlight w:val="white"/>
        </w:rPr>
        <w:t xml:space="preserve"> este contrato.</w:t>
      </w:r>
    </w:p>
    <w:p w14:paraId="5E5ECD98" w14:textId="77777777" w:rsidR="00280E27" w:rsidRPr="00104E1F" w:rsidRDefault="00280E27" w:rsidP="00104E1F">
      <w:pPr>
        <w:ind w:left="502"/>
        <w:jc w:val="both"/>
        <w:rPr>
          <w:rFonts w:eastAsia="Arial"/>
          <w:sz w:val="22"/>
          <w:szCs w:val="22"/>
          <w:highlight w:val="white"/>
        </w:rPr>
      </w:pPr>
    </w:p>
    <w:p w14:paraId="76023135" w14:textId="6CADEE83" w:rsidR="00280E27" w:rsidRPr="00104E1F" w:rsidRDefault="00F81FBD" w:rsidP="00104E1F">
      <w:pPr>
        <w:numPr>
          <w:ilvl w:val="0"/>
          <w:numId w:val="2"/>
        </w:numPr>
        <w:jc w:val="both"/>
        <w:rPr>
          <w:rFonts w:eastAsia="Arial"/>
          <w:sz w:val="22"/>
          <w:szCs w:val="22"/>
          <w:highlight w:val="white"/>
        </w:rPr>
      </w:pPr>
      <w:r w:rsidRPr="00104E1F">
        <w:rPr>
          <w:rFonts w:eastAsia="Arial"/>
          <w:sz w:val="22"/>
          <w:szCs w:val="22"/>
          <w:highlight w:val="white"/>
        </w:rPr>
        <w:t xml:space="preserve">La suscripción de este </w:t>
      </w:r>
      <w:r w:rsidR="000C79CA">
        <w:rPr>
          <w:rFonts w:eastAsia="Arial"/>
          <w:sz w:val="22"/>
          <w:szCs w:val="22"/>
          <w:highlight w:val="white"/>
        </w:rPr>
        <w:t>contrato</w:t>
      </w:r>
      <w:r w:rsidRPr="00104E1F">
        <w:rPr>
          <w:rFonts w:eastAsia="Arial"/>
          <w:sz w:val="22"/>
          <w:szCs w:val="22"/>
          <w:highlight w:val="white"/>
        </w:rPr>
        <w:t xml:space="preserve"> no modifica los derechos y obligaciones adquiridas</w:t>
      </w:r>
      <w:r w:rsidR="00BD14DD">
        <w:rPr>
          <w:rFonts w:eastAsia="Arial"/>
          <w:sz w:val="22"/>
          <w:szCs w:val="22"/>
          <w:highlight w:val="white"/>
        </w:rPr>
        <w:t xml:space="preserve"> por la </w:t>
      </w:r>
      <w:r w:rsidR="00BD14DD" w:rsidRPr="004E739C">
        <w:rPr>
          <w:rFonts w:eastAsia="Arial"/>
          <w:sz w:val="22"/>
          <w:szCs w:val="22"/>
        </w:rPr>
        <w:t>persona funcionaria</w:t>
      </w:r>
      <w:r w:rsidRPr="00104E1F">
        <w:rPr>
          <w:rFonts w:eastAsia="Arial"/>
          <w:sz w:val="22"/>
          <w:szCs w:val="22"/>
          <w:highlight w:val="white"/>
        </w:rPr>
        <w:t xml:space="preserve">; así como disposiciones que a lo interno establezca </w:t>
      </w:r>
      <w:r w:rsidR="00473484" w:rsidRPr="00104E1F">
        <w:rPr>
          <w:rFonts w:eastAsia="Arial"/>
          <w:sz w:val="22"/>
          <w:szCs w:val="22"/>
          <w:highlight w:val="white"/>
        </w:rPr>
        <w:t xml:space="preserve">la institución para la cual labora la persona teletrabajadora </w:t>
      </w:r>
      <w:r w:rsidRPr="00104E1F">
        <w:rPr>
          <w:rFonts w:eastAsia="Arial"/>
          <w:sz w:val="22"/>
          <w:szCs w:val="22"/>
          <w:highlight w:val="white"/>
        </w:rPr>
        <w:t>y demás regulaciones en leyes conexas.</w:t>
      </w:r>
      <w:r w:rsidR="00B80B03">
        <w:rPr>
          <w:rFonts w:eastAsia="Arial"/>
          <w:sz w:val="22"/>
          <w:szCs w:val="22"/>
          <w:highlight w:val="white"/>
        </w:rPr>
        <w:t xml:space="preserve"> Así mismo el presente contrato no genera derechos adquiridos en lo que respecta a la modalidad de teletrabajo.</w:t>
      </w:r>
    </w:p>
    <w:p w14:paraId="4D26BB29" w14:textId="77777777" w:rsidR="00280E27" w:rsidRPr="00104E1F" w:rsidRDefault="00280E27" w:rsidP="00104E1F">
      <w:pPr>
        <w:jc w:val="both"/>
        <w:rPr>
          <w:rFonts w:eastAsia="Arial"/>
          <w:sz w:val="22"/>
          <w:szCs w:val="22"/>
          <w:highlight w:val="white"/>
        </w:rPr>
      </w:pPr>
    </w:p>
    <w:p w14:paraId="61E6E5F0" w14:textId="56FB04D3" w:rsidR="00280E27" w:rsidRPr="00104E1F" w:rsidRDefault="00F81FBD" w:rsidP="00104E1F">
      <w:pPr>
        <w:numPr>
          <w:ilvl w:val="0"/>
          <w:numId w:val="2"/>
        </w:numPr>
        <w:jc w:val="both"/>
        <w:rPr>
          <w:rFonts w:eastAsia="Calibri"/>
          <w:sz w:val="22"/>
          <w:szCs w:val="22"/>
          <w:highlight w:val="white"/>
        </w:rPr>
      </w:pPr>
      <w:bookmarkStart w:id="4" w:name="_2et92p0" w:colFirst="0" w:colLast="0"/>
      <w:bookmarkEnd w:id="4"/>
      <w:r w:rsidRPr="00104E1F">
        <w:rPr>
          <w:rFonts w:eastAsia="Arial"/>
          <w:sz w:val="22"/>
          <w:szCs w:val="22"/>
          <w:highlight w:val="white"/>
        </w:rPr>
        <w:t>Este Contrato podrá concluir anticipadamente si así lo convienen las partes, a solicitud de una de ella</w:t>
      </w:r>
      <w:r w:rsidR="00E3264B">
        <w:rPr>
          <w:rFonts w:eastAsia="Arial"/>
          <w:sz w:val="22"/>
          <w:szCs w:val="22"/>
          <w:highlight w:val="white"/>
        </w:rPr>
        <w:t>s</w:t>
      </w:r>
      <w:r w:rsidRPr="00104E1F">
        <w:rPr>
          <w:rFonts w:eastAsia="Arial"/>
          <w:sz w:val="22"/>
          <w:szCs w:val="22"/>
          <w:highlight w:val="white"/>
        </w:rPr>
        <w:t xml:space="preserve"> con la debida justificación. También, podrá revocarse cuando se presenten cualquiera de las causales de rescisión previstas en este contrato.</w:t>
      </w:r>
      <w:r w:rsidR="00BD14DD">
        <w:rPr>
          <w:rFonts w:eastAsia="Arial"/>
          <w:sz w:val="22"/>
          <w:szCs w:val="22"/>
          <w:highlight w:val="white"/>
        </w:rPr>
        <w:t xml:space="preserve"> </w:t>
      </w:r>
      <w:r w:rsidR="00BD14DD" w:rsidRPr="00B6314D">
        <w:rPr>
          <w:rFonts w:eastAsia="Arial"/>
          <w:sz w:val="22"/>
          <w:szCs w:val="22"/>
        </w:rPr>
        <w:t>En ambos casos se uti</w:t>
      </w:r>
      <w:r w:rsidR="004E739C" w:rsidRPr="00B6314D">
        <w:rPr>
          <w:rFonts w:eastAsia="Arial"/>
          <w:sz w:val="22"/>
          <w:szCs w:val="22"/>
        </w:rPr>
        <w:t>lizará el formulario F20.00.0-</w:t>
      </w:r>
      <w:r w:rsidR="005217F3" w:rsidRPr="00B6314D">
        <w:rPr>
          <w:rFonts w:eastAsia="Arial"/>
          <w:sz w:val="22"/>
          <w:szCs w:val="22"/>
        </w:rPr>
        <w:t>17</w:t>
      </w:r>
      <w:r w:rsidR="00BD14DD" w:rsidRPr="00B6314D">
        <w:rPr>
          <w:rFonts w:eastAsia="Arial"/>
          <w:sz w:val="22"/>
          <w:szCs w:val="22"/>
        </w:rPr>
        <w:t xml:space="preserve">-v1 </w:t>
      </w:r>
      <w:r w:rsidR="004E739C" w:rsidRPr="00B6314D">
        <w:rPr>
          <w:rFonts w:eastAsia="Arial"/>
          <w:sz w:val="22"/>
          <w:szCs w:val="22"/>
        </w:rPr>
        <w:t>“</w:t>
      </w:r>
      <w:r w:rsidR="00BD14DD" w:rsidRPr="00B6314D">
        <w:rPr>
          <w:rFonts w:eastAsia="Arial"/>
          <w:sz w:val="22"/>
          <w:szCs w:val="22"/>
        </w:rPr>
        <w:t>Rescisión del contrato para acogerse a la modalidad de teletrabajo</w:t>
      </w:r>
      <w:r w:rsidR="004E739C" w:rsidRPr="00B6314D">
        <w:rPr>
          <w:rFonts w:eastAsia="Arial"/>
          <w:sz w:val="22"/>
          <w:szCs w:val="22"/>
        </w:rPr>
        <w:t>”</w:t>
      </w:r>
      <w:r w:rsidR="00BD14DD" w:rsidRPr="00B6314D">
        <w:rPr>
          <w:rFonts w:eastAsia="Arial"/>
          <w:sz w:val="22"/>
          <w:szCs w:val="22"/>
        </w:rPr>
        <w:t>.</w:t>
      </w:r>
    </w:p>
    <w:p w14:paraId="145E2B43" w14:textId="77777777" w:rsidR="00280E27" w:rsidRPr="00104E1F" w:rsidRDefault="00280E27" w:rsidP="00104E1F">
      <w:pPr>
        <w:jc w:val="both"/>
        <w:rPr>
          <w:rFonts w:eastAsia="Arial"/>
          <w:sz w:val="22"/>
          <w:szCs w:val="22"/>
          <w:highlight w:val="white"/>
        </w:rPr>
      </w:pPr>
      <w:bookmarkStart w:id="5" w:name="_iyj0e3ixww9i" w:colFirst="0" w:colLast="0"/>
      <w:bookmarkStart w:id="6" w:name="_tyjcwt" w:colFirst="0" w:colLast="0"/>
      <w:bookmarkEnd w:id="5"/>
      <w:bookmarkEnd w:id="6"/>
    </w:p>
    <w:p w14:paraId="7BAE6AC0" w14:textId="745BA549" w:rsidR="00280E27" w:rsidRPr="00104E1F" w:rsidRDefault="00F81FBD" w:rsidP="00104E1F">
      <w:pPr>
        <w:jc w:val="both"/>
        <w:rPr>
          <w:rFonts w:eastAsia="Arial"/>
          <w:sz w:val="22"/>
          <w:szCs w:val="22"/>
          <w:highlight w:val="white"/>
        </w:rPr>
      </w:pPr>
      <w:bookmarkStart w:id="7" w:name="_y1s84z40pofe" w:colFirst="0" w:colLast="0"/>
      <w:bookmarkEnd w:id="7"/>
      <w:r w:rsidRPr="00104E1F">
        <w:rPr>
          <w:rFonts w:eastAsia="Arial"/>
          <w:sz w:val="22"/>
          <w:szCs w:val="22"/>
          <w:highlight w:val="white"/>
        </w:rPr>
        <w:t xml:space="preserve">Leído y aceptadas las condiciones del presente contrato, firmamos en la ciudad de </w:t>
      </w:r>
      <w:r w:rsidRPr="00104E1F">
        <w:rPr>
          <w:rFonts w:eastAsia="Arial"/>
          <w:b/>
          <w:sz w:val="22"/>
          <w:szCs w:val="22"/>
          <w:highlight w:val="white"/>
        </w:rPr>
        <w:t>{{Ciudad en la que se firma el contrato}}</w:t>
      </w:r>
      <w:r w:rsidRPr="00104E1F">
        <w:rPr>
          <w:rFonts w:eastAsia="Arial"/>
          <w:sz w:val="22"/>
          <w:szCs w:val="22"/>
          <w:highlight w:val="white"/>
        </w:rPr>
        <w:t xml:space="preserve">, a las </w:t>
      </w:r>
      <w:r w:rsidRPr="00104E1F">
        <w:rPr>
          <w:rFonts w:eastAsia="Arial"/>
          <w:b/>
          <w:sz w:val="22"/>
          <w:szCs w:val="22"/>
          <w:highlight w:val="white"/>
        </w:rPr>
        <w:t>{{Hora de firma}}</w:t>
      </w:r>
      <w:r w:rsidRPr="00104E1F">
        <w:rPr>
          <w:rFonts w:eastAsia="Arial"/>
          <w:sz w:val="22"/>
          <w:szCs w:val="22"/>
          <w:highlight w:val="white"/>
        </w:rPr>
        <w:t xml:space="preserve"> del día </w:t>
      </w:r>
      <w:r w:rsidRPr="00104E1F">
        <w:rPr>
          <w:rFonts w:eastAsia="Arial"/>
          <w:b/>
          <w:sz w:val="22"/>
          <w:szCs w:val="22"/>
          <w:highlight w:val="white"/>
        </w:rPr>
        <w:t>{{Fecha de firma}}</w:t>
      </w:r>
      <w:r w:rsidR="00B80B03">
        <w:rPr>
          <w:rFonts w:eastAsia="Arial"/>
          <w:b/>
          <w:sz w:val="22"/>
          <w:szCs w:val="22"/>
          <w:highlight w:val="white"/>
        </w:rPr>
        <w:t>, o según los datos contenidos en la firma digital</w:t>
      </w:r>
      <w:r w:rsidRPr="00104E1F">
        <w:rPr>
          <w:rFonts w:eastAsia="Arial"/>
          <w:sz w:val="22"/>
          <w:szCs w:val="22"/>
          <w:highlight w:val="white"/>
        </w:rPr>
        <w:t>.</w:t>
      </w:r>
    </w:p>
    <w:p w14:paraId="069280C2" w14:textId="77777777" w:rsidR="00687E28" w:rsidRDefault="00687E28" w:rsidP="00104E1F">
      <w:pPr>
        <w:jc w:val="both"/>
        <w:rPr>
          <w:rFonts w:eastAsia="Arial"/>
          <w:sz w:val="22"/>
          <w:szCs w:val="22"/>
          <w:highlight w:val="white"/>
        </w:rPr>
      </w:pPr>
    </w:p>
    <w:p w14:paraId="227B339F" w14:textId="77777777" w:rsidR="00687E28" w:rsidRDefault="00687E28" w:rsidP="00104E1F">
      <w:pPr>
        <w:jc w:val="both"/>
        <w:rPr>
          <w:rFonts w:eastAsia="Arial"/>
          <w:sz w:val="22"/>
          <w:szCs w:val="22"/>
          <w:highlight w:val="white"/>
        </w:rPr>
      </w:pPr>
    </w:p>
    <w:p w14:paraId="411B1615" w14:textId="77777777" w:rsidR="00BD14DD" w:rsidRPr="00104E1F" w:rsidRDefault="00BD14DD" w:rsidP="00104E1F">
      <w:pPr>
        <w:jc w:val="both"/>
        <w:rPr>
          <w:rFonts w:eastAsia="Arial"/>
          <w:sz w:val="22"/>
          <w:szCs w:val="22"/>
          <w:highlight w:val="white"/>
        </w:rPr>
      </w:pPr>
    </w:p>
    <w:p w14:paraId="3F66C49E" w14:textId="77777777" w:rsidR="00280E27" w:rsidRPr="00104E1F" w:rsidRDefault="00F81FBD" w:rsidP="00104E1F">
      <w:pPr>
        <w:jc w:val="both"/>
        <w:rPr>
          <w:rFonts w:eastAsia="Arial"/>
          <w:b/>
          <w:sz w:val="22"/>
          <w:szCs w:val="22"/>
          <w:highlight w:val="white"/>
        </w:rPr>
      </w:pPr>
      <w:r w:rsidRPr="00104E1F">
        <w:rPr>
          <w:rFonts w:eastAsia="Arial"/>
          <w:b/>
          <w:sz w:val="22"/>
          <w:szCs w:val="22"/>
          <w:highlight w:val="white"/>
        </w:rPr>
        <w:t xml:space="preserve">                                                                 </w:t>
      </w:r>
    </w:p>
    <w:p w14:paraId="6491B52B" w14:textId="6672ED5C" w:rsidR="00280E27" w:rsidRPr="00104E1F" w:rsidRDefault="00F81FBD" w:rsidP="00104E1F">
      <w:pPr>
        <w:jc w:val="both"/>
        <w:rPr>
          <w:rFonts w:eastAsia="Arial"/>
          <w:sz w:val="22"/>
          <w:szCs w:val="22"/>
          <w:highlight w:val="white"/>
        </w:rPr>
      </w:pPr>
      <w:r w:rsidRPr="00104E1F">
        <w:rPr>
          <w:rFonts w:eastAsia="Arial"/>
          <w:b/>
          <w:sz w:val="22"/>
          <w:szCs w:val="22"/>
          <w:highlight w:val="white"/>
        </w:rPr>
        <w:t xml:space="preserve">____________________________            </w:t>
      </w:r>
      <w:r w:rsidR="00104E1F">
        <w:rPr>
          <w:rFonts w:eastAsia="Arial"/>
          <w:b/>
          <w:sz w:val="22"/>
          <w:szCs w:val="22"/>
          <w:highlight w:val="white"/>
        </w:rPr>
        <w:tab/>
      </w:r>
      <w:r w:rsidR="00A815BF">
        <w:rPr>
          <w:rFonts w:eastAsia="Arial"/>
          <w:b/>
          <w:sz w:val="22"/>
          <w:szCs w:val="22"/>
          <w:highlight w:val="white"/>
        </w:rPr>
        <w:t xml:space="preserve">    </w:t>
      </w:r>
      <w:r w:rsidRPr="00104E1F">
        <w:rPr>
          <w:rFonts w:eastAsia="Arial"/>
          <w:b/>
          <w:sz w:val="22"/>
          <w:szCs w:val="22"/>
          <w:highlight w:val="white"/>
        </w:rPr>
        <w:t>______________________________</w:t>
      </w:r>
    </w:p>
    <w:p w14:paraId="62B8179F" w14:textId="39755CB9" w:rsidR="00280E27" w:rsidRDefault="00473484" w:rsidP="00B80B03">
      <w:pPr>
        <w:rPr>
          <w:rFonts w:eastAsia="Arial"/>
          <w:b/>
          <w:sz w:val="22"/>
          <w:szCs w:val="22"/>
          <w:highlight w:val="white"/>
        </w:rPr>
      </w:pPr>
      <w:r w:rsidRPr="00104E1F">
        <w:rPr>
          <w:rFonts w:eastAsia="Arial"/>
          <w:b/>
          <w:sz w:val="22"/>
          <w:szCs w:val="22"/>
          <w:highlight w:val="white"/>
        </w:rPr>
        <w:t xml:space="preserve">   JEFATURA INMEDIATA</w:t>
      </w:r>
      <w:r w:rsidR="00F81FBD" w:rsidRPr="00104E1F">
        <w:rPr>
          <w:rFonts w:eastAsia="Arial"/>
          <w:b/>
          <w:sz w:val="22"/>
          <w:szCs w:val="22"/>
          <w:highlight w:val="white"/>
        </w:rPr>
        <w:t xml:space="preserve">          </w:t>
      </w:r>
      <w:r w:rsidRPr="00104E1F">
        <w:rPr>
          <w:rFonts w:eastAsia="Arial"/>
          <w:b/>
          <w:sz w:val="22"/>
          <w:szCs w:val="22"/>
          <w:highlight w:val="white"/>
        </w:rPr>
        <w:t xml:space="preserve">        </w:t>
      </w:r>
      <w:r w:rsidR="00A815BF">
        <w:rPr>
          <w:rFonts w:eastAsia="Arial"/>
          <w:b/>
          <w:sz w:val="22"/>
          <w:szCs w:val="22"/>
          <w:highlight w:val="white"/>
        </w:rPr>
        <w:t xml:space="preserve">   </w:t>
      </w:r>
      <w:r w:rsidRPr="00104E1F">
        <w:rPr>
          <w:rFonts w:eastAsia="Arial"/>
          <w:b/>
          <w:sz w:val="22"/>
          <w:szCs w:val="22"/>
          <w:highlight w:val="white"/>
        </w:rPr>
        <w:t xml:space="preserve">            PERSONA TELETRABAJADORA</w:t>
      </w:r>
      <w:r w:rsidR="00F81FBD" w:rsidRPr="00104E1F">
        <w:rPr>
          <w:rFonts w:eastAsia="Arial"/>
          <w:b/>
          <w:sz w:val="22"/>
          <w:szCs w:val="22"/>
          <w:highlight w:val="white"/>
        </w:rPr>
        <w:t xml:space="preserve"> </w:t>
      </w:r>
    </w:p>
    <w:p w14:paraId="603164FC" w14:textId="77777777" w:rsidR="00687E28" w:rsidRPr="00104E1F" w:rsidRDefault="00687E28" w:rsidP="00B80B03">
      <w:pPr>
        <w:rPr>
          <w:rFonts w:eastAsia="Arial"/>
          <w:sz w:val="22"/>
          <w:szCs w:val="22"/>
          <w:highlight w:val="white"/>
        </w:rPr>
      </w:pPr>
    </w:p>
    <w:p w14:paraId="4B6F2B5E" w14:textId="77777777" w:rsidR="00280E27" w:rsidRDefault="00280E27" w:rsidP="00104E1F">
      <w:pPr>
        <w:rPr>
          <w:rFonts w:eastAsia="Arial"/>
          <w:sz w:val="22"/>
          <w:szCs w:val="22"/>
          <w:highlight w:val="white"/>
        </w:rPr>
      </w:pPr>
    </w:p>
    <w:p w14:paraId="5965855C" w14:textId="77777777" w:rsidR="00E02C40" w:rsidRDefault="00E02C40" w:rsidP="00104E1F">
      <w:pPr>
        <w:rPr>
          <w:rFonts w:eastAsia="Arial"/>
          <w:sz w:val="22"/>
          <w:szCs w:val="22"/>
          <w:highlight w:val="white"/>
        </w:rPr>
      </w:pPr>
    </w:p>
    <w:p w14:paraId="26BA0D83" w14:textId="77777777" w:rsidR="00E02C40" w:rsidRDefault="00E02C40" w:rsidP="00104E1F">
      <w:pPr>
        <w:rPr>
          <w:rFonts w:eastAsia="Arial"/>
          <w:sz w:val="22"/>
          <w:szCs w:val="22"/>
          <w:highlight w:val="white"/>
        </w:rPr>
      </w:pPr>
    </w:p>
    <w:p w14:paraId="4AA5346E" w14:textId="77777777" w:rsidR="00E02C40" w:rsidRDefault="00E02C40" w:rsidP="00104E1F">
      <w:pPr>
        <w:rPr>
          <w:rFonts w:eastAsia="Arial"/>
          <w:sz w:val="22"/>
          <w:szCs w:val="22"/>
          <w:highlight w:val="white"/>
        </w:rPr>
      </w:pPr>
    </w:p>
    <w:p w14:paraId="3ED931A2" w14:textId="77777777" w:rsidR="00E02C40" w:rsidRDefault="00E02C40" w:rsidP="00104E1F">
      <w:pPr>
        <w:rPr>
          <w:rFonts w:eastAsia="Arial"/>
          <w:sz w:val="22"/>
          <w:szCs w:val="22"/>
          <w:highlight w:val="white"/>
        </w:rPr>
      </w:pPr>
    </w:p>
    <w:p w14:paraId="2D51ED3E" w14:textId="77777777" w:rsidR="00E02C40" w:rsidRDefault="00E02C40" w:rsidP="00104E1F">
      <w:pPr>
        <w:rPr>
          <w:rFonts w:eastAsia="Arial"/>
          <w:sz w:val="22"/>
          <w:szCs w:val="22"/>
          <w:highlight w:val="white"/>
        </w:rPr>
      </w:pPr>
    </w:p>
    <w:tbl>
      <w:tblPr>
        <w:tblStyle w:val="Tablaconcuadrcula"/>
        <w:tblW w:w="0" w:type="auto"/>
        <w:tblInd w:w="-431" w:type="dxa"/>
        <w:tblLook w:val="04A0" w:firstRow="1" w:lastRow="0" w:firstColumn="1" w:lastColumn="0" w:noHBand="0" w:noVBand="1"/>
      </w:tblPr>
      <w:tblGrid>
        <w:gridCol w:w="4537"/>
        <w:gridCol w:w="4671"/>
      </w:tblGrid>
      <w:tr w:rsidR="00E02C40" w14:paraId="15B486FE" w14:textId="77777777" w:rsidTr="00DA1701">
        <w:tc>
          <w:tcPr>
            <w:tcW w:w="4537" w:type="dxa"/>
          </w:tcPr>
          <w:p w14:paraId="1E0C5E81" w14:textId="77777777" w:rsidR="00E02C40" w:rsidRPr="006D08EA" w:rsidRDefault="00E02C40" w:rsidP="00DA1701">
            <w:pPr>
              <w:jc w:val="center"/>
              <w:rPr>
                <w:rFonts w:eastAsia="Arial"/>
                <w:b/>
                <w:sz w:val="22"/>
                <w:highlight w:val="white"/>
              </w:rPr>
            </w:pPr>
            <w:r w:rsidRPr="006D08EA">
              <w:rPr>
                <w:rFonts w:eastAsia="Arial"/>
                <w:b/>
                <w:sz w:val="22"/>
                <w:highlight w:val="white"/>
              </w:rPr>
              <w:t>Aprobación</w:t>
            </w:r>
          </w:p>
        </w:tc>
        <w:tc>
          <w:tcPr>
            <w:tcW w:w="4671" w:type="dxa"/>
          </w:tcPr>
          <w:p w14:paraId="5B9246D7" w14:textId="77777777" w:rsidR="00E02C40" w:rsidRPr="006D08EA" w:rsidRDefault="00E02C40" w:rsidP="00DA1701">
            <w:pPr>
              <w:jc w:val="center"/>
              <w:rPr>
                <w:rFonts w:eastAsia="Arial"/>
                <w:b/>
                <w:sz w:val="22"/>
                <w:highlight w:val="white"/>
              </w:rPr>
            </w:pPr>
            <w:r w:rsidRPr="006D08EA">
              <w:rPr>
                <w:rFonts w:eastAsia="Arial"/>
                <w:b/>
                <w:sz w:val="22"/>
                <w:highlight w:val="white"/>
              </w:rPr>
              <w:t>Comunicación</w:t>
            </w:r>
          </w:p>
        </w:tc>
      </w:tr>
      <w:tr w:rsidR="00E02C40" w14:paraId="74C0B565" w14:textId="77777777" w:rsidTr="00E02C40">
        <w:trPr>
          <w:trHeight w:val="1678"/>
        </w:trPr>
        <w:tc>
          <w:tcPr>
            <w:tcW w:w="4537" w:type="dxa"/>
          </w:tcPr>
          <w:p w14:paraId="49AB6C6E" w14:textId="77777777" w:rsidR="00E02C40" w:rsidRDefault="00E02C40" w:rsidP="00DA1701">
            <w:pPr>
              <w:rPr>
                <w:rFonts w:eastAsia="Arial"/>
                <w:sz w:val="22"/>
                <w:highlight w:val="white"/>
              </w:rPr>
            </w:pPr>
          </w:p>
          <w:p w14:paraId="49243E63" w14:textId="7719F6EF" w:rsidR="00E02C40" w:rsidRDefault="004175ED" w:rsidP="00E02C40">
            <w:pPr>
              <w:jc w:val="center"/>
              <w:rPr>
                <w:rFonts w:eastAsia="Arial"/>
                <w:sz w:val="22"/>
                <w:highlight w:val="white"/>
              </w:rPr>
            </w:pPr>
            <w:r>
              <w:rPr>
                <w:noProof/>
                <w:lang w:val="es-CR" w:eastAsia="es-CR"/>
              </w:rPr>
              <w:drawing>
                <wp:inline distT="0" distB="0" distL="0" distR="0" wp14:anchorId="3A232D61" wp14:editId="2ECE4410">
                  <wp:extent cx="800100"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0415" cy="800415"/>
                          </a:xfrm>
                          <a:prstGeom prst="rect">
                            <a:avLst/>
                          </a:prstGeom>
                        </pic:spPr>
                      </pic:pic>
                    </a:graphicData>
                  </a:graphic>
                </wp:inline>
              </w:drawing>
            </w:r>
          </w:p>
        </w:tc>
        <w:tc>
          <w:tcPr>
            <w:tcW w:w="4671" w:type="dxa"/>
          </w:tcPr>
          <w:p w14:paraId="1BC1D828" w14:textId="77777777" w:rsidR="00E02C40" w:rsidRDefault="00E02C40" w:rsidP="00DA1701">
            <w:pPr>
              <w:rPr>
                <w:rFonts w:eastAsia="Arial"/>
                <w:sz w:val="22"/>
                <w:highlight w:val="white"/>
              </w:rPr>
            </w:pPr>
          </w:p>
          <w:p w14:paraId="768E3E9C" w14:textId="0D5D2D03" w:rsidR="00E02C40" w:rsidRDefault="00673E11" w:rsidP="00673E11">
            <w:pPr>
              <w:jc w:val="center"/>
              <w:rPr>
                <w:rFonts w:eastAsia="Arial"/>
                <w:sz w:val="22"/>
                <w:highlight w:val="white"/>
              </w:rPr>
            </w:pPr>
            <w:r>
              <w:rPr>
                <w:noProof/>
                <w:lang w:val="es-CR" w:eastAsia="es-CR"/>
              </w:rPr>
              <w:drawing>
                <wp:inline distT="0" distB="0" distL="0" distR="0" wp14:anchorId="4A948842" wp14:editId="20D76017">
                  <wp:extent cx="74295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2950" cy="742950"/>
                          </a:xfrm>
                          <a:prstGeom prst="rect">
                            <a:avLst/>
                          </a:prstGeom>
                        </pic:spPr>
                      </pic:pic>
                    </a:graphicData>
                  </a:graphic>
                </wp:inline>
              </w:drawing>
            </w:r>
          </w:p>
          <w:p w14:paraId="0174B141" w14:textId="1FFBD908" w:rsidR="00E02C40" w:rsidRDefault="00E02C40" w:rsidP="00DA1701">
            <w:pPr>
              <w:rPr>
                <w:rFonts w:eastAsia="Arial"/>
                <w:sz w:val="22"/>
                <w:highlight w:val="white"/>
              </w:rPr>
            </w:pPr>
          </w:p>
        </w:tc>
      </w:tr>
    </w:tbl>
    <w:p w14:paraId="3B0731C0" w14:textId="77777777" w:rsidR="00E02C40" w:rsidRDefault="00E02C40" w:rsidP="00104E1F">
      <w:pPr>
        <w:rPr>
          <w:rFonts w:eastAsia="Arial"/>
          <w:sz w:val="22"/>
          <w:szCs w:val="22"/>
          <w:highlight w:val="white"/>
        </w:rPr>
      </w:pPr>
    </w:p>
    <w:sectPr w:rsidR="00E02C40">
      <w:headerReference w:type="default" r:id="rId10"/>
      <w:footerReference w:type="default" r:id="rId11"/>
      <w:pgSz w:w="11906" w:h="16838"/>
      <w:pgMar w:top="658" w:right="1134" w:bottom="1134"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4A1EB" w14:textId="77777777" w:rsidR="00661211" w:rsidRDefault="00661211">
      <w:r>
        <w:separator/>
      </w:r>
    </w:p>
  </w:endnote>
  <w:endnote w:type="continuationSeparator" w:id="0">
    <w:p w14:paraId="66D716AE" w14:textId="77777777" w:rsidR="00661211" w:rsidRDefault="0066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Jacques Francois Shadow">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CA5D" w14:textId="5D291455" w:rsidR="00687E28" w:rsidRDefault="00687E28">
    <w:pPr>
      <w:pStyle w:val="Piedepgina"/>
    </w:pPr>
  </w:p>
  <w:p w14:paraId="0D04A722" w14:textId="77777777" w:rsidR="00473484" w:rsidRDefault="004734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6159" w14:textId="77777777" w:rsidR="00661211" w:rsidRDefault="00661211">
      <w:r>
        <w:separator/>
      </w:r>
    </w:p>
  </w:footnote>
  <w:footnote w:type="continuationSeparator" w:id="0">
    <w:p w14:paraId="0E603FD0" w14:textId="77777777" w:rsidR="00661211" w:rsidRDefault="00661211">
      <w:r>
        <w:continuationSeparator/>
      </w:r>
    </w:p>
  </w:footnote>
  <w:footnote w:id="1">
    <w:p w14:paraId="60B72A6B" w14:textId="06D72E86" w:rsidR="0080785A" w:rsidRPr="0080785A" w:rsidRDefault="0080785A" w:rsidP="0080785A">
      <w:pPr>
        <w:pStyle w:val="Textonotapie"/>
      </w:pPr>
      <w:r>
        <w:rPr>
          <w:rStyle w:val="Refdenotaalpie"/>
        </w:rPr>
        <w:footnoteRef/>
      </w:r>
      <w:r>
        <w:t xml:space="preserve"> </w:t>
      </w:r>
      <w:r w:rsidRPr="0080785A">
        <w:t>Nota: Según sesión de la Comisión Institucional de Teletrabajo, del 19 de enero de 2021,  Acuerdo N°.2: Se le recomienda a la Dirección de Tecnología de la información, por el periodo en que se mantenga la pandemia y hasta que la Comisión de Emergencias levante el estado de emergencia nacional sobre la misma, flexibilizar los requerimientos del equipo informático que los trabajadores dispongan para la realizar teletrabajo y que son de su propiedad y la conexión a internet en su domicilio, para tal efecto considerará que el equipo y la conexión sean aptos para las labores que se realizarán en teletrabajo, para cada caso en que no se cumpla el estándar previamente definido.  La presente recomendación se deberá consignar en los formularios correspondientes, como nota aclaratoria.</w:t>
      </w:r>
      <w:bookmarkStart w:id="3" w:name="_GoBack"/>
      <w:bookmarkEnd w:id="3"/>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458" w:type="dxa"/>
      <w:tblInd w:w="-431" w:type="dxa"/>
      <w:tblLook w:val="04A0" w:firstRow="1" w:lastRow="0" w:firstColumn="1" w:lastColumn="0" w:noHBand="0" w:noVBand="1"/>
    </w:tblPr>
    <w:tblGrid>
      <w:gridCol w:w="2186"/>
      <w:gridCol w:w="3882"/>
      <w:gridCol w:w="3390"/>
    </w:tblGrid>
    <w:tr w:rsidR="002D1668" w14:paraId="2E46C749" w14:textId="77777777" w:rsidTr="004B21BC">
      <w:trPr>
        <w:trHeight w:val="1076"/>
      </w:trPr>
      <w:tc>
        <w:tcPr>
          <w:tcW w:w="2269" w:type="dxa"/>
        </w:tcPr>
        <w:p w14:paraId="281FA957" w14:textId="29ADBD1A" w:rsidR="002D1668" w:rsidRDefault="004B21BC" w:rsidP="002D1668">
          <w:pPr>
            <w:jc w:val="center"/>
            <w:rPr>
              <w:b/>
              <w:lang w:val="es-CR"/>
            </w:rPr>
          </w:pPr>
          <w:r w:rsidRPr="004E3DF7">
            <w:rPr>
              <w:rFonts w:asciiTheme="minorHAnsi" w:hAnsiTheme="minorHAnsi" w:cstheme="minorBidi"/>
              <w:noProof/>
              <w:sz w:val="22"/>
              <w:lang w:val="es-CR" w:eastAsia="es-CR"/>
            </w:rPr>
            <mc:AlternateContent>
              <mc:Choice Requires="wpg">
                <w:drawing>
                  <wp:anchor distT="0" distB="0" distL="114300" distR="114300" simplePos="0" relativeHeight="251659264" behindDoc="0" locked="0" layoutInCell="1" allowOverlap="1" wp14:anchorId="6C57FB48" wp14:editId="06725DC2">
                    <wp:simplePos x="0" y="0"/>
                    <wp:positionH relativeFrom="column">
                      <wp:posOffset>-1270</wp:posOffset>
                    </wp:positionH>
                    <wp:positionV relativeFrom="paragraph">
                      <wp:posOffset>124461</wp:posOffset>
                    </wp:positionV>
                    <wp:extent cx="1266825" cy="577850"/>
                    <wp:effectExtent l="0" t="0" r="9525" b="31750"/>
                    <wp:wrapNone/>
                    <wp:docPr id="1" name="Group 1"/>
                    <wp:cNvGraphicFramePr/>
                    <a:graphic xmlns:a="http://schemas.openxmlformats.org/drawingml/2006/main">
                      <a:graphicData uri="http://schemas.microsoft.com/office/word/2010/wordprocessingGroup">
                        <wpg:wgp>
                          <wpg:cNvGrpSpPr/>
                          <wpg:grpSpPr bwMode="auto">
                            <a:xfrm>
                              <a:off x="0" y="0"/>
                              <a:ext cx="1266825" cy="577850"/>
                              <a:chOff x="0" y="0"/>
                              <a:chExt cx="2889" cy="820"/>
                            </a:xfrm>
                          </wpg:grpSpPr>
                          <wpg:grpSp>
                            <wpg:cNvPr id="10" name="Group 2"/>
                            <wpg:cNvGrpSpPr>
                              <a:grpSpLocks/>
                            </wpg:cNvGrpSpPr>
                            <wpg:grpSpPr bwMode="auto">
                              <a:xfrm>
                                <a:off x="1300" y="640"/>
                                <a:ext cx="1140" cy="180"/>
                                <a:chOff x="1300" y="640"/>
                                <a:chExt cx="4860" cy="1019"/>
                              </a:xfrm>
                            </wpg:grpSpPr>
                            <pic:pic xmlns:pic="http://schemas.openxmlformats.org/drawingml/2006/picture">
                              <pic:nvPicPr>
                                <pic:cNvPr id="11" name="Picture 3"/>
                                <pic:cNvPicPr preferRelativeResize="0">
                                  <a:picLocks noChangeAspect="1" noChangeArrowheads="1"/>
                                </pic:cNvPicPr>
                              </pic:nvPicPr>
                              <pic:blipFill>
                                <a:blip r:embed="rId1" cstate="print">
                                  <a:lum bright="-8000"/>
                                  <a:grayscl/>
                                  <a:biLevel thresh="50000"/>
                                </a:blip>
                                <a:srcRect l="54471" t="87198" r="21870" b="-3461"/>
                                <a:stretch>
                                  <a:fillRect/>
                                </a:stretch>
                              </pic:blipFill>
                              <pic:spPr bwMode="auto">
                                <a:xfrm>
                                  <a:off x="1300" y="640"/>
                                  <a:ext cx="4860" cy="1019"/>
                                </a:xfrm>
                                <a:prstGeom prst="rect">
                                  <a:avLst/>
                                </a:prstGeom>
                                <a:noFill/>
                                <a:ln w="9525">
                                  <a:noFill/>
                                  <a:miter lim="800000"/>
                                  <a:headEnd/>
                                  <a:tailEnd/>
                                </a:ln>
                              </pic:spPr>
                            </pic:pic>
                            <wpg:grpSp>
                              <wpg:cNvPr id="12" name="Group 4"/>
                              <wpg:cNvGrpSpPr>
                                <a:grpSpLocks/>
                              </wpg:cNvGrpSpPr>
                              <wpg:grpSpPr bwMode="auto">
                                <a:xfrm>
                                  <a:off x="2658" y="644"/>
                                  <a:ext cx="1882" cy="426"/>
                                  <a:chOff x="2658" y="644"/>
                                  <a:chExt cx="1882" cy="426"/>
                                </a:xfrm>
                              </wpg:grpSpPr>
                              <wps:wsp>
                                <wps:cNvPr id="13" name="Rectangle 5"/>
                                <wps:cNvSpPr>
                                  <a:spLocks noChangeArrowheads="1"/>
                                </wps:cNvSpPr>
                                <wps:spPr bwMode="auto">
                                  <a:xfrm>
                                    <a:off x="2658" y="939"/>
                                    <a:ext cx="1344" cy="106"/>
                                  </a:xfrm>
                                  <a:prstGeom prst="rect">
                                    <a:avLst/>
                                  </a:prstGeom>
                                  <a:noFill/>
                                  <a:ln w="9525">
                                    <a:noFill/>
                                    <a:miter lim="800000"/>
                                    <a:headEnd/>
                                    <a:tailEnd/>
                                  </a:ln>
                                </wps:spPr>
                                <wps:bodyPr/>
                              </wps:wsp>
                              <wps:wsp>
                                <wps:cNvPr id="14" name="AutoShape 6"/>
                                <wps:cNvSpPr>
                                  <a:spLocks noChangeArrowheads="1"/>
                                </wps:cNvSpPr>
                                <wps:spPr bwMode="auto">
                                  <a:xfrm rot="3831815">
                                    <a:off x="3330" y="944"/>
                                    <a:ext cx="114" cy="138"/>
                                  </a:xfrm>
                                  <a:prstGeom prst="triangle">
                                    <a:avLst>
                                      <a:gd name="adj" fmla="val 0"/>
                                    </a:avLst>
                                  </a:prstGeom>
                                  <a:noFill/>
                                  <a:ln w="9525">
                                    <a:noFill/>
                                    <a:miter lim="800000"/>
                                    <a:headEnd/>
                                    <a:tailEnd/>
                                  </a:ln>
                                </wps:spPr>
                                <wps:bodyPr/>
                              </wps:wsp>
                              <wps:wsp>
                                <wps:cNvPr id="15" name="AutoShape 7"/>
                                <wps:cNvSpPr>
                                  <a:spLocks noChangeArrowheads="1"/>
                                </wps:cNvSpPr>
                                <wps:spPr bwMode="auto">
                                  <a:xfrm rot="5400000">
                                    <a:off x="4310" y="594"/>
                                    <a:ext cx="180" cy="280"/>
                                  </a:xfrm>
                                  <a:prstGeom prst="rtTriangle">
                                    <a:avLst/>
                                  </a:prstGeom>
                                  <a:solidFill>
                                    <a:srgbClr val="FFFFFF"/>
                                  </a:solidFill>
                                  <a:ln w="9525">
                                    <a:noFill/>
                                    <a:miter lim="800000"/>
                                    <a:headEnd/>
                                    <a:tailEnd/>
                                  </a:ln>
                                </wps:spPr>
                                <wps:bodyPr/>
                              </wps:wsp>
                            </wpg:grpSp>
                          </wpg:grpSp>
                          <pic:pic xmlns:pic="http://schemas.openxmlformats.org/drawingml/2006/picture">
                            <pic:nvPicPr>
                              <pic:cNvPr id="16" name="Picture 8"/>
                              <pic:cNvPicPr>
                                <a:picLocks noChangeAspect="1" noChangeArrowheads="1"/>
                              </pic:cNvPicPr>
                            </pic:nvPicPr>
                            <pic:blipFill>
                              <a:blip r:embed="rId2" cstate="print"/>
                              <a:srcRect b="28633"/>
                              <a:stretch>
                                <a:fillRect/>
                              </a:stretch>
                            </pic:blipFill>
                            <pic:spPr bwMode="auto">
                              <a:xfrm>
                                <a:off x="0" y="0"/>
                                <a:ext cx="2889" cy="649"/>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ED979CA" id="Group 1" o:spid="_x0000_s1026" style="position:absolute;margin-left:-.1pt;margin-top:9.8pt;width:99.75pt;height:45.5pt;z-index:251659264;mso-width-relative:margin;mso-height-relative:margin" coordsize="2889,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">
                    <v:group id="Group 2" o:spid="_x0000_s1027" style="position:absolute;left:1300;top:640;width:1140;height:180" coordorigin="1300,640" coordsize="486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00;top:640;width:4860;height:10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">
                        <v:imagedata r:id="rId3" o:title="" croptop="57146f" cropbottom="-2268f" cropleft="35698f" cropright="14333f" blacklevel="-2621f" grayscale="t" bilevel="t"/>
                      </v:shape>
                      <v:group id="Group 4" o:spid="_x0000_s1029" style="position:absolute;left:2658;top:644;width:1882;height:426" coordorigin="2658,644" coordsize="188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 o:spid="_x0000_s1030" style="position:absolute;left:2658;top:939;width:13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1" type="#_x0000_t5" style="position:absolute;left:3330;top:944;width:114;height:138;rotation:41853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" adj="0" filled="f" stroked="f"/>
                        <v:shapetype id="_x0000_t6" coordsize="21600,21600" o:spt="6" path="m,l,21600r21600,xe">
                          <v:stroke joinstyle="miter"/>
                          <v:path gradientshapeok="t" o:connecttype="custom" o:connectlocs="0,0;0,10800;0,21600;10800,21600;21600,21600;10800,10800" textboxrect="1800,12600,12600,19800"/>
                        </v:shapetype>
                        <v:shape id="AutoShape 7" o:spid="_x0000_s1032" type="#_x0000_t6" style="position:absolute;left:4310;top:594;width:18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" stroked="f"/>
                      </v:group>
                    </v:group>
                    <v:shape id="Picture 8" o:spid="_x0000_s1033" type="#_x0000_t75" style="position:absolute;width:2889;height: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">
                      <v:imagedata r:id="rId4" o:title="" cropbottom="18765f"/>
                    </v:shape>
                  </v:group>
                </w:pict>
              </mc:Fallback>
            </mc:AlternateContent>
          </w:r>
        </w:p>
        <w:p w14:paraId="61B02C0C" w14:textId="789C9284" w:rsidR="002D1668" w:rsidRDefault="002D1668" w:rsidP="002D1668">
          <w:pPr>
            <w:jc w:val="center"/>
            <w:rPr>
              <w:b/>
              <w:lang w:val="es-CR"/>
            </w:rPr>
          </w:pPr>
        </w:p>
        <w:p w14:paraId="3E96A01A" w14:textId="77777777" w:rsidR="002D1668" w:rsidRDefault="002D1668" w:rsidP="002D1668">
          <w:pPr>
            <w:jc w:val="center"/>
            <w:rPr>
              <w:b/>
              <w:lang w:val="es-CR"/>
            </w:rPr>
          </w:pPr>
        </w:p>
        <w:p w14:paraId="3388D3D2" w14:textId="77777777" w:rsidR="002D1668" w:rsidRDefault="002D1668" w:rsidP="002D1668">
          <w:pPr>
            <w:jc w:val="center"/>
            <w:rPr>
              <w:b/>
              <w:lang w:val="es-CR"/>
            </w:rPr>
          </w:pPr>
        </w:p>
      </w:tc>
      <w:tc>
        <w:tcPr>
          <w:tcW w:w="3969" w:type="dxa"/>
        </w:tcPr>
        <w:p w14:paraId="758678EA" w14:textId="084504B0" w:rsidR="002D1668" w:rsidRDefault="00A815BF" w:rsidP="002D1668">
          <w:pPr>
            <w:jc w:val="center"/>
            <w:rPr>
              <w:b/>
              <w:lang w:val="es-CR"/>
            </w:rPr>
          </w:pPr>
          <w:r>
            <w:rPr>
              <w:b/>
              <w:lang w:val="es-CR"/>
            </w:rPr>
            <w:t>F20.00.0-</w:t>
          </w:r>
          <w:r w:rsidR="004F09AB" w:rsidRPr="004F09AB">
            <w:rPr>
              <w:b/>
              <w:color w:val="auto"/>
              <w:lang w:val="es-CR"/>
            </w:rPr>
            <w:t>15</w:t>
          </w:r>
          <w:r>
            <w:rPr>
              <w:b/>
              <w:lang w:val="es-CR"/>
            </w:rPr>
            <w:t>-v1</w:t>
          </w:r>
        </w:p>
        <w:p w14:paraId="19EC17AA" w14:textId="77777777" w:rsidR="002D1668" w:rsidRPr="004E3DF7" w:rsidRDefault="002D1668" w:rsidP="002D1668">
          <w:pPr>
            <w:jc w:val="center"/>
            <w:rPr>
              <w:b/>
              <w:lang w:val="es-CR"/>
            </w:rPr>
          </w:pPr>
        </w:p>
        <w:p w14:paraId="5EB4999D" w14:textId="70971E18" w:rsidR="004B21BC" w:rsidRPr="00104E1F" w:rsidRDefault="004B21BC" w:rsidP="004B21BC">
          <w:pPr>
            <w:jc w:val="center"/>
            <w:rPr>
              <w:rFonts w:eastAsia="Arial"/>
              <w:b/>
              <w:sz w:val="22"/>
            </w:rPr>
          </w:pPr>
          <w:r w:rsidRPr="00104E1F">
            <w:rPr>
              <w:rFonts w:eastAsia="Arial"/>
              <w:b/>
              <w:sz w:val="22"/>
            </w:rPr>
            <w:t>CONTRATO PARA ACOGERSE A</w:t>
          </w:r>
          <w:r w:rsidRPr="00104E1F">
            <w:rPr>
              <w:rFonts w:eastAsia="Arial"/>
              <w:sz w:val="22"/>
            </w:rPr>
            <w:t xml:space="preserve"> </w:t>
          </w:r>
          <w:r w:rsidRPr="00104E1F">
            <w:rPr>
              <w:rFonts w:eastAsia="Arial"/>
              <w:b/>
              <w:sz w:val="22"/>
            </w:rPr>
            <w:t xml:space="preserve">LA </w:t>
          </w:r>
        </w:p>
        <w:p w14:paraId="51761352" w14:textId="706A6CA3" w:rsidR="004B21BC" w:rsidRPr="00104E1F" w:rsidRDefault="004B21BC" w:rsidP="004B21BC">
          <w:pPr>
            <w:jc w:val="center"/>
            <w:rPr>
              <w:rFonts w:eastAsia="Arial"/>
              <w:sz w:val="22"/>
            </w:rPr>
          </w:pPr>
          <w:r w:rsidRPr="00104E1F">
            <w:rPr>
              <w:rFonts w:eastAsia="Arial"/>
              <w:b/>
              <w:sz w:val="22"/>
            </w:rPr>
            <w:t>MODALIDAD DE TELETRABAJO</w:t>
          </w:r>
        </w:p>
        <w:p w14:paraId="346840EA" w14:textId="77777777" w:rsidR="002D1668" w:rsidRDefault="002D1668" w:rsidP="002D1668">
          <w:pPr>
            <w:jc w:val="center"/>
            <w:rPr>
              <w:b/>
              <w:lang w:val="es-CR"/>
            </w:rPr>
          </w:pPr>
        </w:p>
      </w:tc>
      <w:tc>
        <w:tcPr>
          <w:tcW w:w="3220" w:type="dxa"/>
        </w:tcPr>
        <w:p w14:paraId="1E8F2AC6" w14:textId="77777777" w:rsidR="002D1668" w:rsidRDefault="002D1668" w:rsidP="002D1668">
          <w:pPr>
            <w:jc w:val="center"/>
            <w:rPr>
              <w:b/>
              <w:lang w:val="es-CR"/>
            </w:rPr>
          </w:pPr>
          <w:r>
            <w:rPr>
              <w:b/>
              <w:lang w:val="es-CR"/>
            </w:rPr>
            <w:t>Dirección Ejecutiva</w:t>
          </w:r>
        </w:p>
        <w:p w14:paraId="4D7FFC5D" w14:textId="1C7E5C4B" w:rsidR="002D1668" w:rsidRPr="004E3DF7" w:rsidRDefault="0080785A" w:rsidP="002D1668">
          <w:pPr>
            <w:rPr>
              <w:b/>
              <w:color w:val="auto"/>
              <w:sz w:val="20"/>
              <w:szCs w:val="20"/>
              <w:lang w:val="es-CR"/>
            </w:rPr>
          </w:pPr>
          <w:hyperlink r:id="rId5" w:history="1">
            <w:r w:rsidR="002D1668" w:rsidRPr="004E3DF7">
              <w:rPr>
                <w:b/>
                <w:color w:val="0000FF" w:themeColor="hyperlink"/>
                <w:sz w:val="20"/>
                <w:szCs w:val="20"/>
                <w:u w:val="single"/>
                <w:lang w:val="es-CR"/>
              </w:rPr>
              <w:t>dirección.ejecutiva@conavi.go.cr</w:t>
            </w:r>
          </w:hyperlink>
        </w:p>
        <w:p w14:paraId="66A31867" w14:textId="77777777" w:rsidR="002D1668" w:rsidRDefault="002D1668" w:rsidP="002D1668">
          <w:pPr>
            <w:jc w:val="center"/>
            <w:rPr>
              <w:b/>
              <w:color w:val="auto"/>
              <w:sz w:val="20"/>
              <w:szCs w:val="20"/>
              <w:lang w:val="es-CR"/>
            </w:rPr>
          </w:pPr>
        </w:p>
        <w:p w14:paraId="4672C17D" w14:textId="2333FD05" w:rsidR="002D1668" w:rsidRDefault="002D1668" w:rsidP="002D1668">
          <w:pPr>
            <w:jc w:val="center"/>
            <w:rPr>
              <w:b/>
              <w:color w:val="auto"/>
              <w:sz w:val="20"/>
              <w:szCs w:val="20"/>
              <w:lang w:val="es-CR"/>
            </w:rPr>
          </w:pPr>
          <w:r w:rsidRPr="004E3DF7">
            <w:rPr>
              <w:b/>
              <w:color w:val="auto"/>
              <w:sz w:val="20"/>
              <w:szCs w:val="20"/>
              <w:lang w:val="es-CR"/>
            </w:rPr>
            <w:t>Proyecto de Teletrabajo</w:t>
          </w:r>
        </w:p>
        <w:p w14:paraId="42342CAF" w14:textId="77777777" w:rsidR="002D1668" w:rsidRPr="004E3DF7" w:rsidRDefault="002D1668" w:rsidP="002D1668">
          <w:pPr>
            <w:jc w:val="center"/>
            <w:rPr>
              <w:b/>
              <w:color w:val="auto"/>
              <w:sz w:val="20"/>
              <w:szCs w:val="20"/>
              <w:lang w:val="es-CR"/>
            </w:rPr>
          </w:pPr>
        </w:p>
        <w:p w14:paraId="3B75B8FE" w14:textId="77777777" w:rsidR="002D1668" w:rsidRDefault="002D1668" w:rsidP="002D1668">
          <w:pPr>
            <w:jc w:val="center"/>
            <w:rPr>
              <w:b/>
              <w:lang w:val="es-CR"/>
            </w:rPr>
          </w:pPr>
          <w:r w:rsidRPr="004E3DF7">
            <w:rPr>
              <w:b/>
              <w:color w:val="auto"/>
              <w:sz w:val="20"/>
              <w:szCs w:val="20"/>
              <w:lang w:val="es-CR"/>
            </w:rPr>
            <w:t>Teléfono: 2202-5300</w:t>
          </w:r>
        </w:p>
      </w:tc>
    </w:tr>
  </w:tbl>
  <w:p w14:paraId="0ABBC246" w14:textId="3CAB910D" w:rsidR="00280E27" w:rsidRDefault="00F81FBD">
    <w:pPr>
      <w:rPr>
        <w:rFonts w:ascii="Verdana" w:eastAsia="Verdana" w:hAnsi="Verdana" w:cs="Verdana"/>
        <w:b/>
        <w:smallCaps/>
        <w:color w:val="000000"/>
        <w:sz w:val="28"/>
        <w:szCs w:val="28"/>
      </w:rPr>
    </w:pPr>
    <w:r>
      <w:rPr>
        <w:rFonts w:ascii="Verdana" w:eastAsia="Verdana" w:hAnsi="Verdana" w:cs="Verdana"/>
        <w:b/>
        <w:smallCaps/>
        <w:color w:val="808080"/>
      </w:rPr>
      <w:t xml:space="preserve">                                     </w:t>
    </w:r>
    <w:r>
      <w:rPr>
        <w:rFonts w:ascii="Jacques Francois Shadow" w:eastAsia="Jacques Francois Shadow" w:hAnsi="Jacques Francois Shadow" w:cs="Jacques Francois Shadow"/>
        <w:b/>
        <w:smallCaps/>
        <w:color w:val="808080"/>
      </w:rPr>
      <w:t xml:space="preserve">                               </w:t>
    </w:r>
    <w:r>
      <w:rPr>
        <w:rFonts w:ascii="Verdana" w:eastAsia="Verdana" w:hAnsi="Verdana" w:cs="Verdana"/>
        <w:b/>
        <w:smallCaps/>
        <w:color w:val="000000"/>
        <w:sz w:val="28"/>
        <w:szCs w:val="28"/>
      </w:rPr>
      <w:t xml:space="preserve">                                     </w:t>
    </w:r>
  </w:p>
  <w:p w14:paraId="2C13E6F5" w14:textId="77777777" w:rsidR="00280E27" w:rsidRDefault="00280E27">
    <w:pPr>
      <w:pBdr>
        <w:top w:val="nil"/>
        <w:left w:val="nil"/>
        <w:bottom w:val="nil"/>
        <w:right w:val="nil"/>
        <w:between w:val="nil"/>
      </w:pBdr>
      <w:tabs>
        <w:tab w:val="center" w:pos="4252"/>
        <w:tab w:val="right" w:pos="8504"/>
      </w:tabs>
      <w:jc w:val="right"/>
      <w:rPr>
        <w:rFonts w:ascii="Verdana" w:eastAsia="Verdana" w:hAnsi="Verdana" w:cs="Verdana"/>
        <w:smallCap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9E0"/>
    <w:multiLevelType w:val="multilevel"/>
    <w:tmpl w:val="14AC4DC0"/>
    <w:lvl w:ilvl="0">
      <w:start w:val="7"/>
      <w:numFmt w:val="decimal"/>
      <w:lvlText w:val="%1"/>
      <w:lvlJc w:val="left"/>
      <w:pPr>
        <w:ind w:left="465" w:hanging="465"/>
      </w:pPr>
    </w:lvl>
    <w:lvl w:ilvl="1">
      <w:start w:val="10"/>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5019232E"/>
    <w:multiLevelType w:val="multilevel"/>
    <w:tmpl w:val="AA725E94"/>
    <w:lvl w:ilvl="0">
      <w:start w:val="1"/>
      <w:numFmt w:val="decimal"/>
      <w:lvlText w:val="%1."/>
      <w:lvlJc w:val="left"/>
      <w:pPr>
        <w:ind w:left="14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D25F28"/>
    <w:multiLevelType w:val="multilevel"/>
    <w:tmpl w:val="AD0E95C0"/>
    <w:lvl w:ilvl="0">
      <w:start w:val="1"/>
      <w:numFmt w:val="bullet"/>
      <w:lvlText w:val="●"/>
      <w:lvlJc w:val="left"/>
      <w:pPr>
        <w:ind w:left="1352" w:hanging="360"/>
      </w:pPr>
      <w:rPr>
        <w:rFonts w:ascii="Noto Sans Symbols" w:eastAsia="Noto Sans Symbols" w:hAnsi="Noto Sans Symbols" w:cs="Noto Sans Symbols"/>
        <w:sz w:val="20"/>
        <w:szCs w:val="20"/>
      </w:rPr>
    </w:lvl>
    <w:lvl w:ilvl="1">
      <w:start w:val="1"/>
      <w:numFmt w:val="bullet"/>
      <w:lvlText w:val="○"/>
      <w:lvlJc w:val="left"/>
      <w:pPr>
        <w:ind w:left="2072" w:hanging="360"/>
      </w:pPr>
      <w:rPr>
        <w:rFonts w:ascii="Courier New" w:eastAsia="Courier New" w:hAnsi="Courier New" w:cs="Courier New"/>
        <w:sz w:val="20"/>
        <w:szCs w:val="20"/>
      </w:rPr>
    </w:lvl>
    <w:lvl w:ilvl="2">
      <w:start w:val="1"/>
      <w:numFmt w:val="bullet"/>
      <w:lvlText w:val="■"/>
      <w:lvlJc w:val="left"/>
      <w:pPr>
        <w:ind w:left="2792" w:hanging="360"/>
      </w:pPr>
      <w:rPr>
        <w:rFonts w:ascii="Noto Sans Symbols" w:eastAsia="Noto Sans Symbols" w:hAnsi="Noto Sans Symbols" w:cs="Noto Sans Symbols"/>
        <w:sz w:val="20"/>
        <w:szCs w:val="20"/>
      </w:rPr>
    </w:lvl>
    <w:lvl w:ilvl="3">
      <w:start w:val="1"/>
      <w:numFmt w:val="bullet"/>
      <w:lvlText w:val="●"/>
      <w:lvlJc w:val="left"/>
      <w:pPr>
        <w:ind w:left="3512" w:hanging="360"/>
      </w:pPr>
      <w:rPr>
        <w:rFonts w:ascii="Noto Sans Symbols" w:eastAsia="Noto Sans Symbols" w:hAnsi="Noto Sans Symbols" w:cs="Noto Sans Symbols"/>
        <w:sz w:val="20"/>
        <w:szCs w:val="20"/>
      </w:rPr>
    </w:lvl>
    <w:lvl w:ilvl="4">
      <w:start w:val="1"/>
      <w:numFmt w:val="bullet"/>
      <w:lvlText w:val="○"/>
      <w:lvlJc w:val="left"/>
      <w:pPr>
        <w:ind w:left="4232" w:hanging="360"/>
      </w:pPr>
      <w:rPr>
        <w:rFonts w:ascii="Noto Sans Symbols" w:eastAsia="Noto Sans Symbols" w:hAnsi="Noto Sans Symbols" w:cs="Noto Sans Symbols"/>
        <w:sz w:val="20"/>
        <w:szCs w:val="20"/>
      </w:rPr>
    </w:lvl>
    <w:lvl w:ilvl="5">
      <w:start w:val="1"/>
      <w:numFmt w:val="bullet"/>
      <w:lvlText w:val="■"/>
      <w:lvlJc w:val="left"/>
      <w:pPr>
        <w:ind w:left="4952" w:hanging="360"/>
      </w:pPr>
      <w:rPr>
        <w:rFonts w:ascii="Noto Sans Symbols" w:eastAsia="Noto Sans Symbols" w:hAnsi="Noto Sans Symbols" w:cs="Noto Sans Symbols"/>
        <w:sz w:val="20"/>
        <w:szCs w:val="20"/>
      </w:rPr>
    </w:lvl>
    <w:lvl w:ilvl="6">
      <w:start w:val="1"/>
      <w:numFmt w:val="bullet"/>
      <w:lvlText w:val="●"/>
      <w:lvlJc w:val="left"/>
      <w:pPr>
        <w:ind w:left="5672" w:hanging="360"/>
      </w:pPr>
      <w:rPr>
        <w:rFonts w:ascii="Noto Sans Symbols" w:eastAsia="Noto Sans Symbols" w:hAnsi="Noto Sans Symbols" w:cs="Noto Sans Symbols"/>
        <w:sz w:val="20"/>
        <w:szCs w:val="20"/>
      </w:rPr>
    </w:lvl>
    <w:lvl w:ilvl="7">
      <w:start w:val="1"/>
      <w:numFmt w:val="bullet"/>
      <w:lvlText w:val="○"/>
      <w:lvlJc w:val="left"/>
      <w:pPr>
        <w:ind w:left="6392" w:hanging="360"/>
      </w:pPr>
      <w:rPr>
        <w:rFonts w:ascii="Noto Sans Symbols" w:eastAsia="Noto Sans Symbols" w:hAnsi="Noto Sans Symbols" w:cs="Noto Sans Symbols"/>
        <w:sz w:val="20"/>
        <w:szCs w:val="20"/>
      </w:rPr>
    </w:lvl>
    <w:lvl w:ilvl="8">
      <w:start w:val="1"/>
      <w:numFmt w:val="bullet"/>
      <w:lvlText w:val="■"/>
      <w:lvlJc w:val="left"/>
      <w:pPr>
        <w:ind w:left="7112"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CR" w:vendorID="64" w:dllVersion="131078"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27"/>
    <w:rsid w:val="00005249"/>
    <w:rsid w:val="0008245E"/>
    <w:rsid w:val="000B1A8A"/>
    <w:rsid w:val="000C79CA"/>
    <w:rsid w:val="00104E1F"/>
    <w:rsid w:val="00131696"/>
    <w:rsid w:val="00151177"/>
    <w:rsid w:val="00187288"/>
    <w:rsid w:val="0021772F"/>
    <w:rsid w:val="00280E27"/>
    <w:rsid w:val="002C0DC9"/>
    <w:rsid w:val="002D1668"/>
    <w:rsid w:val="00306121"/>
    <w:rsid w:val="00312284"/>
    <w:rsid w:val="0034731A"/>
    <w:rsid w:val="004175ED"/>
    <w:rsid w:val="00473484"/>
    <w:rsid w:val="00483D25"/>
    <w:rsid w:val="004B21BC"/>
    <w:rsid w:val="004E739C"/>
    <w:rsid w:val="004F09AB"/>
    <w:rsid w:val="005057FC"/>
    <w:rsid w:val="005217F3"/>
    <w:rsid w:val="00524880"/>
    <w:rsid w:val="005A2C8D"/>
    <w:rsid w:val="005E5D83"/>
    <w:rsid w:val="00606B7F"/>
    <w:rsid w:val="00620BD8"/>
    <w:rsid w:val="00661211"/>
    <w:rsid w:val="00673E11"/>
    <w:rsid w:val="00687E28"/>
    <w:rsid w:val="007E24DC"/>
    <w:rsid w:val="007E6BBD"/>
    <w:rsid w:val="00801ED1"/>
    <w:rsid w:val="0080785A"/>
    <w:rsid w:val="00836825"/>
    <w:rsid w:val="009308E7"/>
    <w:rsid w:val="0094570F"/>
    <w:rsid w:val="00950D89"/>
    <w:rsid w:val="009C37B2"/>
    <w:rsid w:val="00A567F8"/>
    <w:rsid w:val="00A815BF"/>
    <w:rsid w:val="00A87092"/>
    <w:rsid w:val="00AB13A8"/>
    <w:rsid w:val="00AB2598"/>
    <w:rsid w:val="00B31FF7"/>
    <w:rsid w:val="00B6314D"/>
    <w:rsid w:val="00B80B03"/>
    <w:rsid w:val="00BD14DD"/>
    <w:rsid w:val="00BE06F5"/>
    <w:rsid w:val="00C33FDC"/>
    <w:rsid w:val="00C4209C"/>
    <w:rsid w:val="00CF5CE3"/>
    <w:rsid w:val="00D610B4"/>
    <w:rsid w:val="00D61C75"/>
    <w:rsid w:val="00D712CE"/>
    <w:rsid w:val="00D726D8"/>
    <w:rsid w:val="00D808F1"/>
    <w:rsid w:val="00D90F05"/>
    <w:rsid w:val="00D91E3E"/>
    <w:rsid w:val="00D937BE"/>
    <w:rsid w:val="00DE13D2"/>
    <w:rsid w:val="00E02C40"/>
    <w:rsid w:val="00E3264B"/>
    <w:rsid w:val="00ED13CA"/>
    <w:rsid w:val="00EE3093"/>
    <w:rsid w:val="00EE7F30"/>
    <w:rsid w:val="00F81FBD"/>
    <w:rsid w:val="00F8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996F5B"/>
  <w15:docId w15:val="{FB7815A5-037E-4467-B53F-792EE71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4731A"/>
    <w:pPr>
      <w:tabs>
        <w:tab w:val="center" w:pos="4419"/>
        <w:tab w:val="right" w:pos="8838"/>
      </w:tabs>
    </w:pPr>
  </w:style>
  <w:style w:type="character" w:customStyle="1" w:styleId="EncabezadoCar">
    <w:name w:val="Encabezado Car"/>
    <w:basedOn w:val="Fuentedeprrafopredeter"/>
    <w:link w:val="Encabezado"/>
    <w:uiPriority w:val="99"/>
    <w:rsid w:val="0034731A"/>
  </w:style>
  <w:style w:type="paragraph" w:styleId="Piedepgina">
    <w:name w:val="footer"/>
    <w:basedOn w:val="Normal"/>
    <w:link w:val="PiedepginaCar"/>
    <w:uiPriority w:val="99"/>
    <w:unhideWhenUsed/>
    <w:rsid w:val="0034731A"/>
    <w:pPr>
      <w:tabs>
        <w:tab w:val="center" w:pos="4419"/>
        <w:tab w:val="right" w:pos="8838"/>
      </w:tabs>
    </w:pPr>
  </w:style>
  <w:style w:type="character" w:customStyle="1" w:styleId="PiedepginaCar">
    <w:name w:val="Pie de página Car"/>
    <w:basedOn w:val="Fuentedeprrafopredeter"/>
    <w:link w:val="Piedepgina"/>
    <w:uiPriority w:val="99"/>
    <w:rsid w:val="0034731A"/>
  </w:style>
  <w:style w:type="paragraph" w:styleId="Textodeglobo">
    <w:name w:val="Balloon Text"/>
    <w:basedOn w:val="Normal"/>
    <w:link w:val="TextodegloboCar"/>
    <w:uiPriority w:val="99"/>
    <w:semiHidden/>
    <w:unhideWhenUsed/>
    <w:rsid w:val="00104E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E1F"/>
    <w:rPr>
      <w:rFonts w:ascii="Segoe UI" w:hAnsi="Segoe UI" w:cs="Segoe UI"/>
      <w:sz w:val="18"/>
      <w:szCs w:val="18"/>
    </w:rPr>
  </w:style>
  <w:style w:type="paragraph" w:styleId="Textonotapie">
    <w:name w:val="footnote text"/>
    <w:basedOn w:val="Normal"/>
    <w:link w:val="TextonotapieCar"/>
    <w:uiPriority w:val="99"/>
    <w:semiHidden/>
    <w:unhideWhenUsed/>
    <w:rsid w:val="00687E28"/>
    <w:rPr>
      <w:sz w:val="20"/>
      <w:szCs w:val="20"/>
    </w:rPr>
  </w:style>
  <w:style w:type="character" w:customStyle="1" w:styleId="TextonotapieCar">
    <w:name w:val="Texto nota pie Car"/>
    <w:basedOn w:val="Fuentedeprrafopredeter"/>
    <w:link w:val="Textonotapie"/>
    <w:uiPriority w:val="99"/>
    <w:semiHidden/>
    <w:rsid w:val="00687E28"/>
    <w:rPr>
      <w:sz w:val="20"/>
      <w:szCs w:val="20"/>
    </w:rPr>
  </w:style>
  <w:style w:type="character" w:styleId="Refdenotaalpie">
    <w:name w:val="footnote reference"/>
    <w:basedOn w:val="Fuentedeprrafopredeter"/>
    <w:uiPriority w:val="99"/>
    <w:semiHidden/>
    <w:unhideWhenUsed/>
    <w:rsid w:val="00687E28"/>
    <w:rPr>
      <w:vertAlign w:val="superscript"/>
    </w:rPr>
  </w:style>
  <w:style w:type="table" w:styleId="Tablaconcuadrcula">
    <w:name w:val="Table Grid"/>
    <w:basedOn w:val="Tablanormal"/>
    <w:rsid w:val="002D1668"/>
    <w:rPr>
      <w:rFonts w:ascii="Arial" w:eastAsiaTheme="minorHAnsi" w:hAnsi="Arial" w:cs="Arial"/>
      <w:color w:val="000000"/>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direcci&#243;n.ejecutiva@conavi.go.cr" TargetMode="External"/><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B94D-74B2-4C6B-9FE5-E19422BC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8716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Selena Aguilar Morales</dc:creator>
  <cp:lastModifiedBy>Daniel Rodriguez</cp:lastModifiedBy>
  <cp:revision>2</cp:revision>
  <cp:lastPrinted>2020-03-10T17:26:00Z</cp:lastPrinted>
  <dcterms:created xsi:type="dcterms:W3CDTF">2021-01-28T19:41:00Z</dcterms:created>
  <dcterms:modified xsi:type="dcterms:W3CDTF">2021-01-28T19:41:00Z</dcterms:modified>
</cp:coreProperties>
</file>